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E8F" w:rsidRPr="005E688D" w:rsidRDefault="007E1E8F" w:rsidP="007E1E8F">
      <w:pPr>
        <w:spacing w:after="0" w:line="240" w:lineRule="auto"/>
        <w:contextualSpacing/>
        <w:rPr>
          <w:rFonts w:cs="Arial"/>
          <w:b/>
          <w:color w:val="7B0C00"/>
          <w:sz w:val="28"/>
          <w:szCs w:val="28"/>
        </w:rPr>
      </w:pPr>
      <w:bookmarkStart w:id="0" w:name="_GoBack"/>
      <w:bookmarkEnd w:id="0"/>
      <w:r w:rsidRPr="005E688D">
        <w:rPr>
          <w:rFonts w:cs="Arial"/>
          <w:b/>
          <w:color w:val="7B0C00"/>
          <w:sz w:val="28"/>
          <w:szCs w:val="28"/>
        </w:rPr>
        <w:t>Fundamentals of Business</w:t>
      </w:r>
    </w:p>
    <w:p w:rsidR="007E1E8F" w:rsidRPr="005E688D" w:rsidRDefault="007E1E8F" w:rsidP="007E1E8F">
      <w:pPr>
        <w:tabs>
          <w:tab w:val="left" w:pos="1756"/>
        </w:tabs>
        <w:spacing w:after="0" w:line="240" w:lineRule="auto"/>
        <w:contextualSpacing/>
        <w:rPr>
          <w:rFonts w:cs="Arial"/>
        </w:rPr>
      </w:pPr>
      <w:r>
        <w:rPr>
          <w:rFonts w:cs="Arial"/>
        </w:rPr>
        <w:tab/>
      </w:r>
    </w:p>
    <w:p w:rsidR="007E1E8F" w:rsidRPr="005E688D" w:rsidRDefault="007E1E8F" w:rsidP="007E1E8F">
      <w:pPr>
        <w:pStyle w:val="Heading1"/>
        <w:ind w:firstLine="720"/>
      </w:pPr>
      <w:r>
        <w:t xml:space="preserve">Chapter </w:t>
      </w:r>
      <w:r>
        <w:t>1</w:t>
      </w:r>
      <w:r w:rsidRPr="005E688D">
        <w:t>:</w:t>
      </w:r>
    </w:p>
    <w:p w:rsidR="007E1E8F" w:rsidRPr="005E688D" w:rsidRDefault="007E1E8F" w:rsidP="007E1E8F">
      <w:pPr>
        <w:spacing w:after="0" w:line="240" w:lineRule="auto"/>
        <w:ind w:left="2880"/>
        <w:contextualSpacing/>
        <w:rPr>
          <w:rFonts w:cs="Arial"/>
          <w:sz w:val="72"/>
          <w:szCs w:val="72"/>
        </w:rPr>
      </w:pPr>
    </w:p>
    <w:p w:rsidR="007E1E8F" w:rsidRPr="008576B9" w:rsidRDefault="007E1E8F" w:rsidP="007E1E8F">
      <w:pPr>
        <w:spacing w:after="0" w:line="240" w:lineRule="auto"/>
        <w:ind w:left="2880" w:firstLine="0"/>
        <w:contextualSpacing/>
        <w:rPr>
          <w:rFonts w:cs="Arial"/>
          <w:color w:val="646464"/>
          <w:sz w:val="72"/>
          <w:szCs w:val="72"/>
        </w:rPr>
      </w:pPr>
      <w:r>
        <w:rPr>
          <w:rFonts w:cs="Arial"/>
          <w:color w:val="646464"/>
          <w:sz w:val="72"/>
          <w:szCs w:val="72"/>
        </w:rPr>
        <w:t>Foundations of Business</w:t>
      </w:r>
    </w:p>
    <w:p w:rsidR="007E1E8F" w:rsidRPr="008576B9" w:rsidRDefault="007E1E8F" w:rsidP="007E1E8F">
      <w:pPr>
        <w:spacing w:after="0" w:line="240" w:lineRule="auto"/>
        <w:contextualSpacing/>
        <w:rPr>
          <w:rFonts w:cs="Arial"/>
        </w:rPr>
      </w:pPr>
    </w:p>
    <w:p w:rsidR="007E1E8F" w:rsidRPr="00A80CB9" w:rsidRDefault="007E1E8F" w:rsidP="007E1E8F">
      <w:pPr>
        <w:spacing w:after="0" w:line="240" w:lineRule="auto"/>
        <w:contextualSpacing/>
        <w:rPr>
          <w:rFonts w:cs="Arial"/>
        </w:rPr>
      </w:pPr>
    </w:p>
    <w:p w:rsidR="007E1E8F" w:rsidRPr="00A80CB9" w:rsidRDefault="007E1E8F" w:rsidP="007E1E8F">
      <w:pPr>
        <w:spacing w:after="0" w:line="240" w:lineRule="auto"/>
        <w:contextualSpacing/>
        <w:rPr>
          <w:rFonts w:cs="Arial"/>
        </w:rPr>
      </w:pPr>
    </w:p>
    <w:p w:rsidR="007E1E8F" w:rsidRPr="00A80CB9" w:rsidRDefault="007E1E8F" w:rsidP="007E1E8F">
      <w:pPr>
        <w:spacing w:after="0" w:line="240" w:lineRule="auto"/>
        <w:ind w:left="2880" w:firstLine="0"/>
        <w:rPr>
          <w:rFonts w:cs="Arial"/>
          <w:sz w:val="21"/>
          <w:szCs w:val="21"/>
        </w:rPr>
      </w:pPr>
      <w:r w:rsidRPr="00A80CB9">
        <w:rPr>
          <w:rFonts w:cs="Arial"/>
          <w:sz w:val="21"/>
          <w:szCs w:val="21"/>
        </w:rPr>
        <w:t xml:space="preserve">Content for this chapter was adapted from the Saylor </w:t>
      </w:r>
      <w:proofErr w:type="gramStart"/>
      <w:r w:rsidRPr="00A80CB9">
        <w:rPr>
          <w:rFonts w:cs="Arial"/>
          <w:sz w:val="21"/>
          <w:szCs w:val="21"/>
        </w:rPr>
        <w:t xml:space="preserve">Foundation’s  </w:t>
      </w:r>
      <w:proofErr w:type="gramEnd"/>
      <w:r w:rsidRPr="00A80CB9">
        <w:fldChar w:fldCharType="begin"/>
      </w:r>
      <w:r w:rsidRPr="00A80CB9">
        <w:rPr>
          <w:rFonts w:cs="Arial"/>
        </w:rPr>
        <w:instrText xml:space="preserve"> HYPERLINK "http://www.saylor.org/site/textbooks/Exploring%20Business.docx" </w:instrText>
      </w:r>
      <w:r w:rsidRPr="00A80CB9">
        <w:fldChar w:fldCharType="separate"/>
      </w:r>
      <w:r w:rsidRPr="00A80CB9">
        <w:rPr>
          <w:rStyle w:val="Hyperlink"/>
          <w:rFonts w:cs="Arial"/>
          <w:sz w:val="21"/>
          <w:szCs w:val="21"/>
        </w:rPr>
        <w:t>http://www.saylor.org/site/textbooks/Exploring%20Business.docx</w:t>
      </w:r>
      <w:r w:rsidRPr="00A80CB9">
        <w:rPr>
          <w:rStyle w:val="Hyperlink"/>
          <w:rFonts w:cs="Arial"/>
          <w:sz w:val="21"/>
          <w:szCs w:val="21"/>
        </w:rPr>
        <w:fldChar w:fldCharType="end"/>
      </w:r>
      <w:r w:rsidRPr="00A80CB9">
        <w:rPr>
          <w:rFonts w:cs="Arial"/>
          <w:sz w:val="21"/>
          <w:szCs w:val="21"/>
        </w:rPr>
        <w:t xml:space="preserve">  by Virginia Tech under a </w:t>
      </w:r>
      <w:hyperlink r:id="rId9" w:history="1">
        <w:r w:rsidRPr="00A80CB9">
          <w:rPr>
            <w:rStyle w:val="Hyperlink"/>
            <w:rFonts w:cs="Arial"/>
            <w:sz w:val="21"/>
            <w:szCs w:val="21"/>
          </w:rPr>
          <w:t>Creative Commons Attribution-</w:t>
        </w:r>
        <w:proofErr w:type="spellStart"/>
        <w:r w:rsidRPr="00A80CB9">
          <w:rPr>
            <w:rStyle w:val="Hyperlink"/>
            <w:rFonts w:cs="Arial"/>
            <w:sz w:val="21"/>
            <w:szCs w:val="21"/>
          </w:rPr>
          <w:t>NonCommercial</w:t>
        </w:r>
        <w:proofErr w:type="spellEnd"/>
        <w:r w:rsidRPr="00A80CB9">
          <w:rPr>
            <w:rStyle w:val="Hyperlink"/>
            <w:rFonts w:cs="Arial"/>
            <w:sz w:val="21"/>
            <w:szCs w:val="21"/>
          </w:rPr>
          <w:t>-</w:t>
        </w:r>
        <w:proofErr w:type="spellStart"/>
        <w:r w:rsidRPr="00A80CB9">
          <w:rPr>
            <w:rStyle w:val="Hyperlink"/>
            <w:rFonts w:cs="Arial"/>
            <w:sz w:val="21"/>
            <w:szCs w:val="21"/>
          </w:rPr>
          <w:t>ShareAlike</w:t>
        </w:r>
        <w:proofErr w:type="spellEnd"/>
        <w:r w:rsidRPr="00A80CB9">
          <w:rPr>
            <w:rStyle w:val="Hyperlink"/>
            <w:rFonts w:cs="Arial"/>
            <w:sz w:val="21"/>
            <w:szCs w:val="21"/>
          </w:rPr>
          <w:t xml:space="preserve"> 3.0 License</w:t>
        </w:r>
      </w:hyperlink>
      <w:r w:rsidRPr="00A80CB9">
        <w:rPr>
          <w:rFonts w:cs="Arial"/>
          <w:sz w:val="21"/>
          <w:szCs w:val="21"/>
        </w:rPr>
        <w:t xml:space="preserve">. The Saylor Foundation previously adapted this work under a </w:t>
      </w:r>
      <w:hyperlink r:id="rId10" w:history="1">
        <w:r w:rsidRPr="00A80CB9">
          <w:rPr>
            <w:rStyle w:val="Hyperlink"/>
            <w:rFonts w:cs="Arial"/>
            <w:sz w:val="21"/>
            <w:szCs w:val="21"/>
          </w:rPr>
          <w:t>Creative Commons Attribution-</w:t>
        </w:r>
        <w:proofErr w:type="spellStart"/>
        <w:r w:rsidRPr="00A80CB9">
          <w:rPr>
            <w:rStyle w:val="Hyperlink"/>
            <w:rFonts w:cs="Arial"/>
            <w:sz w:val="21"/>
            <w:szCs w:val="21"/>
          </w:rPr>
          <w:t>NonCommercial</w:t>
        </w:r>
        <w:proofErr w:type="spellEnd"/>
        <w:r w:rsidRPr="00A80CB9">
          <w:rPr>
            <w:rStyle w:val="Hyperlink"/>
            <w:rFonts w:cs="Arial"/>
            <w:sz w:val="21"/>
            <w:szCs w:val="21"/>
          </w:rPr>
          <w:t>-</w:t>
        </w:r>
        <w:proofErr w:type="spellStart"/>
        <w:r w:rsidRPr="00A80CB9">
          <w:rPr>
            <w:rStyle w:val="Hyperlink"/>
            <w:rFonts w:cs="Arial"/>
            <w:sz w:val="21"/>
            <w:szCs w:val="21"/>
          </w:rPr>
          <w:t>ShareAlike</w:t>
        </w:r>
        <w:proofErr w:type="spellEnd"/>
        <w:r w:rsidRPr="00A80CB9">
          <w:rPr>
            <w:rStyle w:val="Hyperlink"/>
            <w:rFonts w:cs="Arial"/>
            <w:sz w:val="21"/>
            <w:szCs w:val="21"/>
          </w:rPr>
          <w:t xml:space="preserve"> 3.0 License</w:t>
        </w:r>
      </w:hyperlink>
      <w:r w:rsidRPr="00A80CB9">
        <w:rPr>
          <w:rFonts w:cs="Arial"/>
          <w:sz w:val="21"/>
          <w:szCs w:val="21"/>
        </w:rPr>
        <w:t xml:space="preserve"> without attribution as requested by the work’s original creator or licensee. </w:t>
      </w:r>
    </w:p>
    <w:p w:rsidR="007E1E8F" w:rsidRPr="00A80CB9" w:rsidRDefault="007E1E8F" w:rsidP="007E1E8F">
      <w:pPr>
        <w:spacing w:after="0" w:line="240" w:lineRule="auto"/>
        <w:rPr>
          <w:rFonts w:cs="Arial"/>
        </w:rPr>
      </w:pPr>
    </w:p>
    <w:p w:rsidR="007E1E8F" w:rsidRDefault="007E1E8F" w:rsidP="007E1E8F">
      <w:pPr>
        <w:spacing w:after="0" w:line="240" w:lineRule="auto"/>
        <w:ind w:left="2886" w:right="576" w:firstLine="0"/>
        <w:rPr>
          <w:rFonts w:cs="Arial"/>
          <w:sz w:val="20"/>
          <w:szCs w:val="20"/>
        </w:rPr>
      </w:pPr>
      <w:r w:rsidRPr="00A80CB9">
        <w:rPr>
          <w:rFonts w:cs="Arial"/>
          <w:sz w:val="20"/>
          <w:szCs w:val="20"/>
        </w:rPr>
        <w:t xml:space="preserve">If you redistribute any part of this work, you must retain on every digital or print page view the following attribution: </w:t>
      </w:r>
    </w:p>
    <w:p w:rsidR="007E1E8F" w:rsidRPr="00A80CB9" w:rsidRDefault="007E1E8F" w:rsidP="007E1E8F">
      <w:pPr>
        <w:spacing w:after="0" w:line="240" w:lineRule="auto"/>
        <w:ind w:left="2886" w:right="576" w:firstLine="0"/>
        <w:rPr>
          <w:rFonts w:cs="Arial"/>
          <w:sz w:val="20"/>
          <w:szCs w:val="20"/>
        </w:rPr>
      </w:pPr>
    </w:p>
    <w:p w:rsidR="007E1E8F" w:rsidRPr="00A80CB9" w:rsidRDefault="007E1E8F" w:rsidP="007E1E8F">
      <w:pPr>
        <w:spacing w:after="0" w:line="240" w:lineRule="auto"/>
        <w:ind w:left="3600" w:right="576" w:firstLine="0"/>
        <w:rPr>
          <w:rFonts w:cs="Arial"/>
          <w:sz w:val="20"/>
          <w:szCs w:val="20"/>
        </w:rPr>
      </w:pPr>
      <w:r w:rsidRPr="00A80CB9">
        <w:rPr>
          <w:rFonts w:cs="Arial"/>
          <w:noProof/>
          <w:sz w:val="20"/>
          <w:szCs w:val="20"/>
        </w:rPr>
        <w:drawing>
          <wp:inline distT="0" distB="0" distL="0" distR="0" wp14:anchorId="026FB046" wp14:editId="11CA2ED8">
            <wp:extent cx="813818" cy="152400"/>
            <wp:effectExtent l="0" t="0" r="5715" b="0"/>
            <wp:docPr id="1569" name="Picture 1569">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 by nc sa (small profi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818" cy="152400"/>
                    </a:xfrm>
                    <a:prstGeom prst="rect">
                      <a:avLst/>
                    </a:prstGeom>
                  </pic:spPr>
                </pic:pic>
              </a:graphicData>
            </a:graphic>
          </wp:inline>
        </w:drawing>
      </w:r>
      <w:r w:rsidRPr="00A80CB9">
        <w:rPr>
          <w:rFonts w:cs="Arial"/>
          <w:sz w:val="20"/>
          <w:szCs w:val="20"/>
        </w:rPr>
        <w:t xml:space="preserve"> Download this book for free at: </w:t>
      </w:r>
      <w:hyperlink r:id="rId12" w:history="1">
        <w:r w:rsidRPr="00A80CB9">
          <w:rPr>
            <w:rStyle w:val="Hyperlink"/>
            <w:rFonts w:cs="Arial"/>
            <w:sz w:val="20"/>
            <w:szCs w:val="20"/>
          </w:rPr>
          <w:t>http://hdl.handle.net/10919/70961</w:t>
        </w:r>
      </w:hyperlink>
    </w:p>
    <w:p w:rsidR="007E1E8F" w:rsidRPr="00A80CB9" w:rsidRDefault="007E1E8F" w:rsidP="007E1E8F">
      <w:pPr>
        <w:spacing w:after="0" w:line="240" w:lineRule="auto"/>
        <w:ind w:firstLine="0"/>
        <w:contextualSpacing/>
        <w:rPr>
          <w:rFonts w:cs="Arial"/>
        </w:rPr>
      </w:pPr>
    </w:p>
    <w:p w:rsidR="007E1E8F" w:rsidRDefault="007E1E8F" w:rsidP="007E1E8F">
      <w:pPr>
        <w:spacing w:after="0" w:line="240" w:lineRule="auto"/>
        <w:ind w:right="576"/>
        <w:contextualSpacing/>
        <w:rPr>
          <w:rFonts w:eastAsia="Calibri" w:cs="Arial"/>
          <w:sz w:val="20"/>
          <w:szCs w:val="20"/>
        </w:rPr>
      </w:pPr>
      <w:r w:rsidRPr="00A80CB9">
        <w:rPr>
          <w:rFonts w:cs="Arial"/>
          <w:noProof/>
          <w:sz w:val="72"/>
          <w:szCs w:val="72"/>
        </w:rPr>
        <w:drawing>
          <wp:anchor distT="0" distB="0" distL="114300" distR="114300" simplePos="0" relativeHeight="251744256" behindDoc="1" locked="0" layoutInCell="1" allowOverlap="1" wp14:anchorId="1473DDE7" wp14:editId="3C14B1B2">
            <wp:simplePos x="0" y="0"/>
            <wp:positionH relativeFrom="column">
              <wp:posOffset>-1890395</wp:posOffset>
            </wp:positionH>
            <wp:positionV relativeFrom="paragraph">
              <wp:posOffset>302895</wp:posOffset>
            </wp:positionV>
            <wp:extent cx="3429635" cy="3358854"/>
            <wp:effectExtent l="0" t="0" r="0" b="0"/>
            <wp:wrapNone/>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evrons.png"/>
                    <pic:cNvPicPr/>
                  </pic:nvPicPr>
                  <pic:blipFill>
                    <a:blip r:embed="rId13">
                      <a:alphaModFix amt="50000"/>
                      <a:extLst>
                        <a:ext uri="{28A0092B-C50C-407E-A947-70E740481C1C}">
                          <a14:useLocalDpi xmlns:a14="http://schemas.microsoft.com/office/drawing/2010/main" val="0"/>
                        </a:ext>
                      </a:extLst>
                    </a:blip>
                    <a:stretch>
                      <a:fillRect/>
                    </a:stretch>
                  </pic:blipFill>
                  <pic:spPr>
                    <a:xfrm>
                      <a:off x="0" y="0"/>
                      <a:ext cx="3429635" cy="3358854"/>
                    </a:xfrm>
                    <a:prstGeom prst="rect">
                      <a:avLst/>
                    </a:prstGeom>
                  </pic:spPr>
                </pic:pic>
              </a:graphicData>
            </a:graphic>
            <wp14:sizeRelH relativeFrom="page">
              <wp14:pctWidth>0</wp14:pctWidth>
            </wp14:sizeRelH>
            <wp14:sizeRelV relativeFrom="page">
              <wp14:pctHeight>0</wp14:pctHeight>
            </wp14:sizeRelV>
          </wp:anchor>
        </w:drawing>
      </w: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Pr="00A80CB9" w:rsidRDefault="007E1E8F" w:rsidP="007E1E8F">
      <w:pPr>
        <w:spacing w:after="0" w:line="240" w:lineRule="auto"/>
        <w:ind w:left="2160" w:right="576"/>
        <w:contextualSpacing/>
        <w:rPr>
          <w:rFonts w:eastAsia="Calibri" w:cs="Arial"/>
          <w:sz w:val="20"/>
          <w:szCs w:val="20"/>
        </w:rPr>
      </w:pPr>
      <w:r w:rsidRPr="00A80CB9">
        <w:rPr>
          <w:rFonts w:eastAsia="Calibri" w:cs="Arial"/>
          <w:sz w:val="20"/>
          <w:szCs w:val="20"/>
        </w:rPr>
        <w:t>Lead Author: Stephen J. Skripak</w:t>
      </w:r>
    </w:p>
    <w:p w:rsidR="007E1E8F" w:rsidRPr="00A80CB9" w:rsidRDefault="007E1E8F" w:rsidP="007E1E8F">
      <w:pPr>
        <w:spacing w:after="0" w:line="240" w:lineRule="auto"/>
        <w:ind w:left="2160" w:right="576"/>
        <w:contextualSpacing/>
        <w:rPr>
          <w:rFonts w:eastAsia="Calibri" w:cs="Arial"/>
          <w:sz w:val="20"/>
          <w:szCs w:val="20"/>
        </w:rPr>
      </w:pPr>
      <w:r>
        <w:rPr>
          <w:rFonts w:eastAsia="Calibri" w:cs="Arial"/>
          <w:sz w:val="20"/>
          <w:szCs w:val="20"/>
        </w:rPr>
        <w:t xml:space="preserve">Contributors: Anastasia Cortes, </w:t>
      </w:r>
      <w:r w:rsidRPr="00A80CB9">
        <w:rPr>
          <w:rFonts w:eastAsia="Calibri" w:cs="Arial"/>
          <w:sz w:val="20"/>
          <w:szCs w:val="20"/>
        </w:rPr>
        <w:t>Anita Walz</w:t>
      </w:r>
    </w:p>
    <w:p w:rsidR="007E1E8F" w:rsidRPr="00A80CB9" w:rsidRDefault="007E1E8F" w:rsidP="007E1E8F">
      <w:pPr>
        <w:spacing w:after="0" w:line="240" w:lineRule="auto"/>
        <w:ind w:left="2160" w:right="576"/>
        <w:contextualSpacing/>
        <w:rPr>
          <w:rFonts w:eastAsia="Calibri" w:cs="Arial"/>
          <w:sz w:val="20"/>
          <w:szCs w:val="20"/>
        </w:rPr>
      </w:pPr>
      <w:r w:rsidRPr="00A80CB9">
        <w:rPr>
          <w:rFonts w:eastAsia="Calibri" w:cs="Arial"/>
          <w:sz w:val="20"/>
          <w:szCs w:val="20"/>
        </w:rPr>
        <w:t>Layout: Anastasia Cortes</w:t>
      </w:r>
    </w:p>
    <w:p w:rsidR="007E1E8F" w:rsidRPr="00A80CB9" w:rsidRDefault="007E1E8F" w:rsidP="007E1E8F">
      <w:pPr>
        <w:spacing w:after="0" w:line="240" w:lineRule="auto"/>
        <w:ind w:left="2160" w:right="576"/>
        <w:contextualSpacing/>
        <w:rPr>
          <w:rFonts w:eastAsia="Calibri" w:cs="Arial"/>
          <w:color w:val="3C5B6F"/>
          <w:sz w:val="20"/>
          <w:szCs w:val="20"/>
          <w:u w:val="single"/>
        </w:rPr>
      </w:pPr>
      <w:r w:rsidRPr="00A80CB9">
        <w:rPr>
          <w:rFonts w:eastAsia="Calibri" w:cs="Arial"/>
          <w:sz w:val="20"/>
          <w:szCs w:val="20"/>
        </w:rPr>
        <w:t xml:space="preserve">Selected graphics: Brian Craig </w:t>
      </w:r>
      <w:hyperlink r:id="rId14" w:history="1">
        <w:r w:rsidRPr="00A80CB9">
          <w:rPr>
            <w:rFonts w:eastAsia="Calibri" w:cs="Arial"/>
            <w:color w:val="3C5B6F"/>
            <w:sz w:val="20"/>
            <w:szCs w:val="20"/>
            <w:u w:val="single"/>
          </w:rPr>
          <w:t>http://bcraigdesign.com</w:t>
        </w:r>
      </w:hyperlink>
    </w:p>
    <w:p w:rsidR="007E1E8F" w:rsidRPr="00A80CB9" w:rsidRDefault="007E1E8F" w:rsidP="007E1E8F">
      <w:pPr>
        <w:spacing w:after="0" w:line="240" w:lineRule="auto"/>
        <w:ind w:left="2160" w:right="576"/>
        <w:contextualSpacing/>
        <w:rPr>
          <w:rFonts w:eastAsia="Calibri" w:cs="Arial"/>
          <w:sz w:val="20"/>
          <w:szCs w:val="20"/>
        </w:rPr>
      </w:pPr>
      <w:r w:rsidRPr="00A80CB9">
        <w:rPr>
          <w:rFonts w:eastAsia="Calibri" w:cs="Arial"/>
          <w:sz w:val="20"/>
          <w:szCs w:val="20"/>
        </w:rPr>
        <w:t>Cover design: Trevor Finney</w:t>
      </w:r>
    </w:p>
    <w:p w:rsidR="007E1E8F" w:rsidRPr="00A80CB9" w:rsidRDefault="007E1E8F" w:rsidP="007E1E8F">
      <w:pPr>
        <w:spacing w:after="0" w:line="240" w:lineRule="auto"/>
        <w:ind w:left="2160" w:right="576"/>
        <w:contextualSpacing/>
        <w:rPr>
          <w:rFonts w:eastAsia="Calibri" w:cs="Arial"/>
          <w:sz w:val="20"/>
          <w:szCs w:val="20"/>
        </w:rPr>
      </w:pPr>
      <w:r w:rsidRPr="00A80CB9">
        <w:rPr>
          <w:rFonts w:eastAsia="Calibri" w:cs="Arial"/>
          <w:sz w:val="20"/>
          <w:szCs w:val="20"/>
        </w:rPr>
        <w:t xml:space="preserve">Student Reviewers: Jonathan De Pena, Nina Lindsay, </w:t>
      </w:r>
      <w:proofErr w:type="spellStart"/>
      <w:r w:rsidRPr="00A80CB9">
        <w:rPr>
          <w:rFonts w:eastAsia="Calibri" w:cs="Arial"/>
          <w:sz w:val="20"/>
          <w:szCs w:val="20"/>
        </w:rPr>
        <w:t>Sachi</w:t>
      </w:r>
      <w:proofErr w:type="spellEnd"/>
      <w:r w:rsidRPr="00A80CB9">
        <w:rPr>
          <w:rFonts w:eastAsia="Calibri" w:cs="Arial"/>
          <w:sz w:val="20"/>
          <w:szCs w:val="20"/>
        </w:rPr>
        <w:t xml:space="preserve"> </w:t>
      </w:r>
      <w:proofErr w:type="spellStart"/>
      <w:r w:rsidRPr="00A80CB9">
        <w:rPr>
          <w:rFonts w:eastAsia="Calibri" w:cs="Arial"/>
          <w:sz w:val="20"/>
          <w:szCs w:val="20"/>
        </w:rPr>
        <w:t>Soni</w:t>
      </w:r>
      <w:proofErr w:type="spellEnd"/>
    </w:p>
    <w:p w:rsidR="007E1E8F" w:rsidRPr="00A80CB9" w:rsidRDefault="007E1E8F" w:rsidP="007E1E8F">
      <w:pPr>
        <w:spacing w:after="0" w:line="240" w:lineRule="auto"/>
        <w:ind w:left="2160"/>
        <w:contextualSpacing/>
        <w:rPr>
          <w:rFonts w:eastAsia="Calibri" w:cs="Arial"/>
          <w:sz w:val="20"/>
          <w:szCs w:val="20"/>
        </w:rPr>
      </w:pPr>
      <w:r w:rsidRPr="00A80CB9">
        <w:rPr>
          <w:rFonts w:eastAsia="Calibri" w:cs="Arial"/>
          <w:sz w:val="20"/>
          <w:szCs w:val="20"/>
        </w:rPr>
        <w:t>Project Manager: Anita Walz</w:t>
      </w:r>
    </w:p>
    <w:p w:rsidR="007E1E8F" w:rsidRPr="00A80CB9" w:rsidRDefault="007E1E8F" w:rsidP="007E1E8F">
      <w:pPr>
        <w:spacing w:after="0" w:line="240" w:lineRule="auto"/>
        <w:ind w:left="2880"/>
        <w:contextualSpacing/>
        <w:rPr>
          <w:rFonts w:cs="Arial"/>
          <w:color w:val="000000" w:themeColor="text1"/>
          <w:sz w:val="20"/>
          <w:szCs w:val="20"/>
        </w:rPr>
      </w:pPr>
    </w:p>
    <w:p w:rsidR="007E1E8F" w:rsidRPr="00A80CB9" w:rsidRDefault="007E1E8F" w:rsidP="007E1E8F">
      <w:pPr>
        <w:spacing w:after="0" w:line="240" w:lineRule="auto"/>
        <w:ind w:left="2880"/>
        <w:contextualSpacing/>
        <w:rPr>
          <w:rFonts w:cs="Arial"/>
          <w:color w:val="000000" w:themeColor="text1"/>
          <w:sz w:val="21"/>
          <w:szCs w:val="21"/>
        </w:rPr>
      </w:pPr>
    </w:p>
    <w:p w:rsidR="007E1E8F" w:rsidRPr="00A80CB9" w:rsidRDefault="007E1E8F" w:rsidP="007E1E8F">
      <w:pPr>
        <w:spacing w:after="0" w:line="240" w:lineRule="auto"/>
        <w:ind w:left="2880" w:right="576" w:firstLine="0"/>
        <w:rPr>
          <w:rFonts w:cs="Arial"/>
          <w:sz w:val="20"/>
          <w:szCs w:val="20"/>
        </w:rPr>
      </w:pPr>
      <w:r w:rsidRPr="00A80CB9">
        <w:rPr>
          <w:rFonts w:cs="Arial"/>
          <w:noProof/>
          <w:sz w:val="20"/>
          <w:szCs w:val="20"/>
        </w:rPr>
        <w:drawing>
          <wp:inline distT="0" distB="0" distL="0" distR="0" wp14:anchorId="00F1DE26" wp14:editId="59E3FB2B">
            <wp:extent cx="813818" cy="152400"/>
            <wp:effectExtent l="0" t="0" r="5715" b="0"/>
            <wp:docPr id="1572" name="Picture 157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 by nc sa (small profi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818" cy="152400"/>
                    </a:xfrm>
                    <a:prstGeom prst="rect">
                      <a:avLst/>
                    </a:prstGeom>
                  </pic:spPr>
                </pic:pic>
              </a:graphicData>
            </a:graphic>
          </wp:inline>
        </w:drawing>
      </w:r>
      <w:r>
        <w:rPr>
          <w:rFonts w:cs="Arial"/>
          <w:sz w:val="20"/>
          <w:szCs w:val="20"/>
        </w:rPr>
        <w:t xml:space="preserve"> This chapter is licensed with a Creative Commons </w:t>
      </w:r>
      <w:hyperlink r:id="rId15" w:history="1">
        <w:r w:rsidRPr="00A80CB9">
          <w:rPr>
            <w:rStyle w:val="Hyperlink"/>
            <w:rFonts w:cs="Arial"/>
            <w:sz w:val="20"/>
            <w:szCs w:val="20"/>
          </w:rPr>
          <w:t>Attribution-Noncommercial-Sharealike 3.0 License</w:t>
        </w:r>
      </w:hyperlink>
      <w:r>
        <w:rPr>
          <w:rFonts w:cs="Arial"/>
          <w:sz w:val="20"/>
          <w:szCs w:val="20"/>
        </w:rPr>
        <w:t>.</w:t>
      </w:r>
      <w:r w:rsidRPr="00A80CB9">
        <w:rPr>
          <w:rFonts w:cs="Arial"/>
          <w:sz w:val="20"/>
          <w:szCs w:val="20"/>
        </w:rPr>
        <w:t xml:space="preserve"> Download this book for free at: </w:t>
      </w:r>
      <w:hyperlink r:id="rId16" w:history="1">
        <w:r w:rsidRPr="00A80CB9">
          <w:rPr>
            <w:rStyle w:val="Hyperlink"/>
            <w:rFonts w:cs="Arial"/>
            <w:sz w:val="20"/>
            <w:szCs w:val="20"/>
          </w:rPr>
          <w:t>http://hdl.handle.net/10919/70961</w:t>
        </w:r>
      </w:hyperlink>
    </w:p>
    <w:p w:rsidR="007E1E8F" w:rsidRDefault="007E1E8F" w:rsidP="007E1E8F">
      <w:pPr>
        <w:spacing w:after="0" w:line="240" w:lineRule="auto"/>
        <w:ind w:left="2160" w:right="576"/>
        <w:contextualSpacing/>
        <w:rPr>
          <w:rFonts w:eastAsia="Calibri" w:cs="Arial"/>
          <w:b/>
          <w:sz w:val="20"/>
          <w:szCs w:val="20"/>
        </w:rPr>
      </w:pPr>
    </w:p>
    <w:p w:rsidR="007E1E8F" w:rsidRPr="00A80CB9" w:rsidRDefault="007E1E8F" w:rsidP="007E1E8F">
      <w:pPr>
        <w:spacing w:after="0" w:line="240" w:lineRule="auto"/>
        <w:ind w:right="576" w:firstLine="0"/>
        <w:contextualSpacing/>
        <w:rPr>
          <w:rFonts w:eastAsia="Calibri" w:cs="Arial"/>
          <w:b/>
          <w:sz w:val="20"/>
          <w:szCs w:val="20"/>
        </w:rPr>
      </w:pPr>
    </w:p>
    <w:p w:rsidR="007E1E8F" w:rsidRPr="00A80CB9" w:rsidRDefault="007E1E8F" w:rsidP="007E1E8F">
      <w:pPr>
        <w:spacing w:after="0" w:line="240" w:lineRule="auto"/>
        <w:ind w:left="2160" w:right="576"/>
        <w:contextualSpacing/>
        <w:rPr>
          <w:rFonts w:eastAsia="Calibri" w:cs="Arial"/>
          <w:b/>
          <w:sz w:val="20"/>
          <w:szCs w:val="20"/>
        </w:rPr>
      </w:pPr>
      <w:proofErr w:type="spellStart"/>
      <w:r w:rsidRPr="00A80CB9">
        <w:rPr>
          <w:rFonts w:eastAsia="Calibri" w:cs="Arial"/>
          <w:b/>
          <w:sz w:val="20"/>
          <w:szCs w:val="20"/>
        </w:rPr>
        <w:t>Pamplin</w:t>
      </w:r>
      <w:proofErr w:type="spellEnd"/>
      <w:r w:rsidRPr="00A80CB9">
        <w:rPr>
          <w:rFonts w:eastAsia="Calibri" w:cs="Arial"/>
          <w:b/>
          <w:sz w:val="20"/>
          <w:szCs w:val="20"/>
        </w:rPr>
        <w:t xml:space="preserve"> College of Business and Virginia Tech Libraries</w:t>
      </w:r>
    </w:p>
    <w:p w:rsidR="007E1E8F" w:rsidRDefault="007E1E8F" w:rsidP="007E1E8F">
      <w:pPr>
        <w:spacing w:after="0" w:line="240" w:lineRule="auto"/>
        <w:ind w:left="2160" w:right="576"/>
        <w:contextualSpacing/>
        <w:rPr>
          <w:rFonts w:eastAsia="Calibri" w:cs="Arial"/>
          <w:b/>
          <w:sz w:val="20"/>
          <w:szCs w:val="20"/>
        </w:rPr>
      </w:pPr>
      <w:r w:rsidRPr="00A80CB9">
        <w:rPr>
          <w:rFonts w:eastAsia="Calibri" w:cs="Arial"/>
          <w:b/>
          <w:sz w:val="20"/>
          <w:szCs w:val="20"/>
        </w:rPr>
        <w:t>July 2016</w:t>
      </w:r>
    </w:p>
    <w:p w:rsidR="007E1E8F" w:rsidRDefault="007E1E8F" w:rsidP="007E1E8F">
      <w:pPr>
        <w:spacing w:after="0" w:line="240" w:lineRule="auto"/>
        <w:ind w:left="2160" w:right="576"/>
        <w:contextualSpacing/>
        <w:rPr>
          <w:rFonts w:eastAsia="Calibri" w:cs="Arial"/>
          <w:b/>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Default="007E1E8F" w:rsidP="007E1E8F">
      <w:pPr>
        <w:spacing w:after="0" w:line="240" w:lineRule="auto"/>
        <w:ind w:left="2160" w:right="576"/>
        <w:contextualSpacing/>
        <w:rPr>
          <w:rFonts w:eastAsia="Calibri" w:cs="Arial"/>
          <w:sz w:val="20"/>
          <w:szCs w:val="20"/>
        </w:rPr>
      </w:pPr>
    </w:p>
    <w:p w:rsidR="007E1E8F" w:rsidRPr="007E1E8F" w:rsidRDefault="007E1E8F" w:rsidP="007E1E8F">
      <w:pPr>
        <w:spacing w:after="0" w:line="240" w:lineRule="auto"/>
        <w:ind w:right="576"/>
        <w:contextualSpacing/>
        <w:jc w:val="center"/>
        <w:rPr>
          <w:rFonts w:eastAsia="Calibri" w:cs="Arial"/>
          <w:sz w:val="20"/>
          <w:szCs w:val="20"/>
        </w:rPr>
        <w:sectPr w:rsidR="007E1E8F" w:rsidRPr="007E1E8F" w:rsidSect="00F435C0">
          <w:footerReference w:type="even" r:id="rId17"/>
          <w:footerReference w:type="default" r:id="rId18"/>
          <w:endnotePr>
            <w:numFmt w:val="decimal"/>
          </w:endnotePr>
          <w:type w:val="continuous"/>
          <w:pgSz w:w="12240" w:h="15840" w:code="1"/>
          <w:pgMar w:top="1080" w:right="1080" w:bottom="1296" w:left="1080" w:header="0" w:footer="720" w:gutter="0"/>
          <w:cols w:space="720"/>
          <w:docGrid w:linePitch="326"/>
        </w:sectPr>
      </w:pPr>
      <w:r>
        <w:rPr>
          <w:rFonts w:eastAsia="Calibri" w:cs="Arial"/>
          <w:sz w:val="20"/>
          <w:szCs w:val="20"/>
        </w:rPr>
        <w:t>[</w:t>
      </w:r>
      <w:r w:rsidRPr="007E1E8F">
        <w:rPr>
          <w:rFonts w:eastAsia="Calibri" w:cs="Arial"/>
          <w:sz w:val="20"/>
          <w:szCs w:val="20"/>
        </w:rPr>
        <w:t>This page intentionally left blank</w:t>
      </w:r>
      <w:r>
        <w:rPr>
          <w:rFonts w:eastAsia="Calibri" w:cs="Arial"/>
          <w:sz w:val="20"/>
          <w:szCs w:val="20"/>
        </w:rPr>
        <w:t>]</w:t>
      </w:r>
    </w:p>
    <w:p w:rsidR="00EF6D1D" w:rsidRPr="008D1C70" w:rsidRDefault="003E035A" w:rsidP="008D1C70">
      <w:pPr>
        <w:pStyle w:val="Heading1"/>
      </w:pPr>
      <w:r>
        <w:rPr>
          <w:noProof/>
        </w:rPr>
        <w:lastRenderedPageBreak/>
        <w:drawing>
          <wp:anchor distT="0" distB="0" distL="114300" distR="114300" simplePos="0" relativeHeight="251709440" behindDoc="1" locked="0" layoutInCell="1" allowOverlap="1" wp14:anchorId="4EC35E0F" wp14:editId="37FC5372">
            <wp:simplePos x="0" y="0"/>
            <wp:positionH relativeFrom="column">
              <wp:posOffset>-143510</wp:posOffset>
            </wp:positionH>
            <wp:positionV relativeFrom="paragraph">
              <wp:posOffset>89535</wp:posOffset>
            </wp:positionV>
            <wp:extent cx="6455664" cy="585216"/>
            <wp:effectExtent l="0" t="0" r="2540" b="571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eadingbackground.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55664" cy="585216"/>
                    </a:xfrm>
                    <a:prstGeom prst="rect">
                      <a:avLst/>
                    </a:prstGeom>
                  </pic:spPr>
                </pic:pic>
              </a:graphicData>
            </a:graphic>
            <wp14:sizeRelH relativeFrom="margin">
              <wp14:pctWidth>0</wp14:pctWidth>
            </wp14:sizeRelH>
            <wp14:sizeRelV relativeFrom="margin">
              <wp14:pctHeight>0</wp14:pctHeight>
            </wp14:sizeRelV>
          </wp:anchor>
        </w:drawing>
      </w:r>
      <w:r w:rsidR="008D1C70">
        <w:t>C</w:t>
      </w:r>
      <w:r w:rsidR="0098110D">
        <w:t>hapter 1</w:t>
      </w:r>
    </w:p>
    <w:p w:rsidR="0098110D" w:rsidRPr="0098110D" w:rsidRDefault="003C6F34" w:rsidP="0098110D">
      <w:pPr>
        <w:pStyle w:val="Heading2"/>
        <w:rPr>
          <w:noProof/>
        </w:rPr>
      </w:pPr>
      <w:r>
        <w:rPr>
          <w:noProof/>
        </w:rPr>
        <w:drawing>
          <wp:anchor distT="0" distB="0" distL="114300" distR="114300" simplePos="0" relativeHeight="251652093" behindDoc="1" locked="0" layoutInCell="1" allowOverlap="1" wp14:anchorId="661A08C4" wp14:editId="0FCF2491">
            <wp:simplePos x="0" y="0"/>
            <wp:positionH relativeFrom="column">
              <wp:posOffset>-450850</wp:posOffset>
            </wp:positionH>
            <wp:positionV relativeFrom="paragraph">
              <wp:posOffset>614680</wp:posOffset>
            </wp:positionV>
            <wp:extent cx="3587115" cy="3742690"/>
            <wp:effectExtent l="0" t="0" r="0" b="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Key Takeaways top arrows only.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87115" cy="3742690"/>
                    </a:xfrm>
                    <a:prstGeom prst="rect">
                      <a:avLst/>
                    </a:prstGeom>
                  </pic:spPr>
                </pic:pic>
              </a:graphicData>
            </a:graphic>
          </wp:anchor>
        </w:drawing>
      </w:r>
      <w:r w:rsidR="0098110D" w:rsidRPr="0098110D">
        <w:rPr>
          <w:noProof/>
        </w:rPr>
        <w:t xml:space="preserve">The Foundations of </w:t>
      </w:r>
      <w:r w:rsidR="00271085">
        <w:rPr>
          <w:noProof/>
        </w:rPr>
        <w:t>B</w:t>
      </w:r>
      <w:r w:rsidR="0098110D" w:rsidRPr="0098110D">
        <w:rPr>
          <w:noProof/>
        </w:rPr>
        <w:t>usiness</w:t>
      </w:r>
    </w:p>
    <w:p w:rsidR="000F3B20" w:rsidRDefault="000F3B20" w:rsidP="00EF6D1D">
      <w:pPr>
        <w:pStyle w:val="Heading2"/>
      </w:pPr>
    </w:p>
    <w:p w:rsidR="0098110D" w:rsidRDefault="0098110D" w:rsidP="0098110D">
      <w:pPr>
        <w:pStyle w:val="Heading3"/>
      </w:pPr>
      <w:r>
        <w:rPr>
          <w:noProof/>
        </w:rPr>
        <mc:AlternateContent>
          <mc:Choice Requires="wps">
            <w:drawing>
              <wp:anchor distT="0" distB="0" distL="114300" distR="114300" simplePos="0" relativeHeight="251717632" behindDoc="1" locked="0" layoutInCell="1" allowOverlap="1" wp14:anchorId="18BA8E98" wp14:editId="47FD0E5F">
                <wp:simplePos x="0" y="0"/>
                <wp:positionH relativeFrom="column">
                  <wp:posOffset>336550</wp:posOffset>
                </wp:positionH>
                <wp:positionV relativeFrom="paragraph">
                  <wp:posOffset>307340</wp:posOffset>
                </wp:positionV>
                <wp:extent cx="6102350" cy="3194050"/>
                <wp:effectExtent l="133350" t="114300" r="127000" b="120650"/>
                <wp:wrapNone/>
                <wp:docPr id="210" name="Rectangle 210"/>
                <wp:cNvGraphicFramePr/>
                <a:graphic xmlns:a="http://schemas.openxmlformats.org/drawingml/2006/main">
                  <a:graphicData uri="http://schemas.microsoft.com/office/word/2010/wordprocessingShape">
                    <wps:wsp>
                      <wps:cNvSpPr/>
                      <wps:spPr>
                        <a:xfrm>
                          <a:off x="0" y="0"/>
                          <a:ext cx="6102350" cy="3194050"/>
                        </a:xfrm>
                        <a:prstGeom prst="rect">
                          <a:avLst/>
                        </a:prstGeom>
                        <a:solidFill>
                          <a:schemeClr val="bg1"/>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3F1E1475" id="Rectangle 210" o:spid="_x0000_s1026" style="position:absolute;margin-left:26.5pt;margin-top:24.2pt;width:480.5pt;height:251.5pt;z-index:-251598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" fillcolor="white [3212]" stroked="f" strokeweight="2pt">
                <v:shadow on="t" type="perspective" color="black" opacity="26214f" offset="0,0" matrix="66847f,,,66847f"/>
              </v:rect>
            </w:pict>
          </mc:Fallback>
        </mc:AlternateContent>
      </w:r>
    </w:p>
    <w:p w:rsidR="00EF6D1D" w:rsidRPr="00C50AFC" w:rsidRDefault="00EF6D1D" w:rsidP="0098110D">
      <w:pPr>
        <w:pStyle w:val="Heading3"/>
      </w:pPr>
      <w:r w:rsidRPr="00C50AFC">
        <w:t>Learning Objectives</w:t>
      </w:r>
    </w:p>
    <w:p w:rsidR="0098110D" w:rsidRDefault="0098110D" w:rsidP="0098110D">
      <w:pPr>
        <w:pStyle w:val="Title"/>
        <w:numPr>
          <w:ilvl w:val="0"/>
          <w:numId w:val="46"/>
        </w:numPr>
        <w:ind w:hanging="720"/>
      </w:pPr>
      <w:r>
        <w:t>Describe the concept of stakeholders and identify the stakeholder groups relevant to an organization</w:t>
      </w:r>
    </w:p>
    <w:p w:rsidR="0098110D" w:rsidRDefault="0098110D" w:rsidP="00ED6588">
      <w:pPr>
        <w:pStyle w:val="Title"/>
        <w:numPr>
          <w:ilvl w:val="0"/>
          <w:numId w:val="46"/>
        </w:numPr>
        <w:ind w:hanging="720"/>
      </w:pPr>
      <w:r>
        <w:rPr>
          <w:noProof/>
        </w:rPr>
        <w:drawing>
          <wp:anchor distT="0" distB="0" distL="114300" distR="114300" simplePos="0" relativeHeight="251651068" behindDoc="1" locked="0" layoutInCell="1" allowOverlap="1" wp14:anchorId="521D3258" wp14:editId="45214005">
            <wp:simplePos x="0" y="0"/>
            <wp:positionH relativeFrom="column">
              <wp:posOffset>3340100</wp:posOffset>
            </wp:positionH>
            <wp:positionV relativeFrom="paragraph">
              <wp:posOffset>565785</wp:posOffset>
            </wp:positionV>
            <wp:extent cx="3712464" cy="3639312"/>
            <wp:effectExtent l="0" t="0" r="254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ey Takeaways bottom arrows only.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12464" cy="3639312"/>
                    </a:xfrm>
                    <a:prstGeom prst="rect">
                      <a:avLst/>
                    </a:prstGeom>
                  </pic:spPr>
                </pic:pic>
              </a:graphicData>
            </a:graphic>
            <wp14:sizeRelH relativeFrom="margin">
              <wp14:pctWidth>0</wp14:pctWidth>
            </wp14:sizeRelH>
            <wp14:sizeRelV relativeFrom="margin">
              <wp14:pctHeight>0</wp14:pctHeight>
            </wp14:sizeRelV>
          </wp:anchor>
        </w:drawing>
      </w:r>
      <w:r>
        <w:t>Discuss and be able to apply the macro-business-environment model to an industry or emerging technology</w:t>
      </w:r>
    </w:p>
    <w:p w:rsidR="0098110D" w:rsidRDefault="0098110D" w:rsidP="0098110D">
      <w:pPr>
        <w:pStyle w:val="Title"/>
        <w:numPr>
          <w:ilvl w:val="0"/>
          <w:numId w:val="46"/>
        </w:numPr>
        <w:ind w:hanging="720"/>
      </w:pPr>
      <w:r>
        <w:t>Explain other key terms related to this chapter including: entrepreneur; profit; revenue.</w:t>
      </w:r>
    </w:p>
    <w:p w:rsidR="00EF6D1D" w:rsidRPr="006F52C1" w:rsidRDefault="00EF6D1D" w:rsidP="0098110D">
      <w:pPr>
        <w:pStyle w:val="Title"/>
        <w:numPr>
          <w:ilvl w:val="0"/>
          <w:numId w:val="46"/>
        </w:numPr>
        <w:ind w:hanging="720"/>
      </w:pPr>
      <w:r>
        <w:br w:type="page"/>
      </w:r>
    </w:p>
    <w:p w:rsidR="008D1C70" w:rsidRPr="00FD307B" w:rsidRDefault="0098110D" w:rsidP="00FD307B">
      <w:pPr>
        <w:pStyle w:val="Heading2"/>
        <w:rPr>
          <w:b w:val="0"/>
          <w:noProof/>
          <w:color w:val="2C4F77"/>
        </w:rPr>
      </w:pPr>
      <w:r w:rsidRPr="00FD307B">
        <w:rPr>
          <w:b w:val="0"/>
          <w:noProof/>
          <w:color w:val="2C4F77"/>
        </w:rPr>
        <w:lastRenderedPageBreak/>
        <w:drawing>
          <wp:anchor distT="0" distB="0" distL="114300" distR="114300" simplePos="0" relativeHeight="251718656" behindDoc="1" locked="0" layoutInCell="1" allowOverlap="1" wp14:anchorId="27A1E8CB" wp14:editId="096C7995">
            <wp:simplePos x="0" y="0"/>
            <wp:positionH relativeFrom="margin">
              <wp:posOffset>-135255</wp:posOffset>
            </wp:positionH>
            <wp:positionV relativeFrom="paragraph">
              <wp:posOffset>-19685</wp:posOffset>
            </wp:positionV>
            <wp:extent cx="6400800" cy="58039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eadingbackground.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Pr="00FD307B">
        <w:rPr>
          <w:b w:val="0"/>
          <w:noProof/>
          <w:color w:val="2C4F77"/>
        </w:rPr>
        <w:t>Why Is Apple Successful?</w:t>
      </w:r>
    </w:p>
    <w:p w:rsidR="00FD307B" w:rsidRDefault="00FD307B" w:rsidP="00271085"/>
    <w:p w:rsidR="0098110D" w:rsidRDefault="00FD307B" w:rsidP="00271085">
      <w:pPr>
        <w:rPr>
          <w:spacing w:val="-2"/>
        </w:rPr>
      </w:pPr>
      <w:r>
        <w:rPr>
          <w:noProof/>
        </w:rPr>
        <mc:AlternateContent>
          <mc:Choice Requires="wps">
            <w:drawing>
              <wp:anchor distT="0" distB="0" distL="114300" distR="114300" simplePos="0" relativeHeight="251721728" behindDoc="0" locked="0" layoutInCell="1" allowOverlap="1" wp14:anchorId="218107B2" wp14:editId="6E1104D6">
                <wp:simplePos x="0" y="0"/>
                <wp:positionH relativeFrom="column">
                  <wp:posOffset>3359150</wp:posOffset>
                </wp:positionH>
                <wp:positionV relativeFrom="paragraph">
                  <wp:posOffset>1685925</wp:posOffset>
                </wp:positionV>
                <wp:extent cx="2696845" cy="635"/>
                <wp:effectExtent l="0" t="0" r="8255" b="15240"/>
                <wp:wrapSquare wrapText="bothSides"/>
                <wp:docPr id="1" name="Text Box 1"/>
                <wp:cNvGraphicFramePr/>
                <a:graphic xmlns:a="http://schemas.openxmlformats.org/drawingml/2006/main">
                  <a:graphicData uri="http://schemas.microsoft.com/office/word/2010/wordprocessingShape">
                    <wps:wsp>
                      <wps:cNvSpPr txBox="1"/>
                      <wps:spPr>
                        <a:xfrm>
                          <a:off x="0" y="0"/>
                          <a:ext cx="2696845" cy="635"/>
                        </a:xfrm>
                        <a:prstGeom prst="rect">
                          <a:avLst/>
                        </a:prstGeom>
                        <a:noFill/>
                        <a:ln>
                          <a:noFill/>
                        </a:ln>
                        <a:effectLst/>
                      </wps:spPr>
                      <wps:txbx>
                        <w:txbxContent>
                          <w:p w:rsidR="00FD307B" w:rsidRPr="00750AC3" w:rsidRDefault="00FD307B" w:rsidP="00FD307B">
                            <w:pPr>
                              <w:pStyle w:val="Caption"/>
                              <w:rPr>
                                <w:noProof/>
                                <w:spacing w:val="-2"/>
                              </w:rPr>
                            </w:pPr>
                            <w:r>
                              <w:t>Figure 1.1: Steve Jobs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64.5pt;margin-top:132.75pt;width:212.35pt;height:.0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" filled="f" stroked="f">
                <v:textbox style="mso-fit-shape-to-text:t" inset="0,0,0,0">
                  <w:txbxContent>
                    <w:p w:rsidR="00FD307B" w:rsidRPr="00750AC3" w:rsidRDefault="00FD307B" w:rsidP="00FD307B">
                      <w:pPr>
                        <w:pStyle w:val="Caption"/>
                        <w:rPr>
                          <w:noProof/>
                          <w:spacing w:val="-2"/>
                        </w:rPr>
                      </w:pPr>
                      <w:r>
                        <w:t>Figure 1.1: Steve Jobs</w:t>
                      </w:r>
                    </w:p>
                  </w:txbxContent>
                </v:textbox>
                <w10:wrap type="square"/>
              </v:shape>
            </w:pict>
          </mc:Fallback>
        </mc:AlternateContent>
      </w:r>
      <w:r w:rsidR="00271085">
        <w:rPr>
          <w:noProof/>
          <w:spacing w:val="-2"/>
        </w:rPr>
        <w:drawing>
          <wp:anchor distT="0" distB="0" distL="114300" distR="114300" simplePos="0" relativeHeight="251719680" behindDoc="0" locked="0" layoutInCell="1" allowOverlap="1" wp14:anchorId="1DF38965" wp14:editId="22EAA0B7">
            <wp:simplePos x="0" y="0"/>
            <wp:positionH relativeFrom="margin">
              <wp:align>right</wp:align>
            </wp:positionH>
            <wp:positionV relativeFrom="paragraph">
              <wp:posOffset>2026864</wp:posOffset>
            </wp:positionV>
            <wp:extent cx="2696902" cy="2460149"/>
            <wp:effectExtent l="0" t="0" r="825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teve Jobs.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96902" cy="2460149"/>
                    </a:xfrm>
                    <a:prstGeom prst="rect">
                      <a:avLst/>
                    </a:prstGeom>
                  </pic:spPr>
                </pic:pic>
              </a:graphicData>
            </a:graphic>
          </wp:anchor>
        </w:drawing>
      </w:r>
      <w:r w:rsidR="0098110D">
        <w:t>In</w:t>
      </w:r>
      <w:r w:rsidR="0098110D">
        <w:rPr>
          <w:spacing w:val="1"/>
        </w:rPr>
        <w:t xml:space="preserve"> </w:t>
      </w:r>
      <w:r w:rsidR="0098110D">
        <w:t>1976</w:t>
      </w:r>
      <w:r w:rsidR="0098110D">
        <w:rPr>
          <w:spacing w:val="-2"/>
        </w:rPr>
        <w:t xml:space="preserve"> </w:t>
      </w:r>
      <w:r w:rsidR="0098110D">
        <w:t>Steve Jobs and Steve</w:t>
      </w:r>
      <w:r w:rsidR="0098110D">
        <w:rPr>
          <w:spacing w:val="-6"/>
        </w:rPr>
        <w:t xml:space="preserve"> </w:t>
      </w:r>
      <w:r w:rsidR="0098110D">
        <w:t>Wozniak created their</w:t>
      </w:r>
      <w:r w:rsidR="0098110D">
        <w:rPr>
          <w:spacing w:val="-4"/>
        </w:rPr>
        <w:t xml:space="preserve"> </w:t>
      </w:r>
      <w:r w:rsidR="0098110D">
        <w:t xml:space="preserve">first </w:t>
      </w:r>
      <w:proofErr w:type="gramStart"/>
      <w:r w:rsidR="0098110D">
        <w:t>computer,</w:t>
      </w:r>
      <w:proofErr w:type="gramEnd"/>
      <w:r w:rsidR="0098110D">
        <w:rPr>
          <w:spacing w:val="-3"/>
        </w:rPr>
        <w:t xml:space="preserve"> </w:t>
      </w:r>
      <w:r w:rsidR="0098110D">
        <w:t>the Apple</w:t>
      </w:r>
      <w:r w:rsidR="0098110D">
        <w:rPr>
          <w:spacing w:val="-2"/>
        </w:rPr>
        <w:t xml:space="preserve"> </w:t>
      </w:r>
      <w:r w:rsidR="0098110D">
        <w:rPr>
          <w:spacing w:val="1"/>
        </w:rPr>
        <w:t>I.</w:t>
      </w:r>
      <w:r w:rsidR="00271085">
        <w:rPr>
          <w:rStyle w:val="EndnoteReference"/>
          <w:spacing w:val="1"/>
        </w:rPr>
        <w:endnoteReference w:id="1"/>
      </w:r>
      <w:r w:rsidR="00271085">
        <w:rPr>
          <w:spacing w:val="1"/>
        </w:rPr>
        <w:t xml:space="preserve"> </w:t>
      </w:r>
      <w:r w:rsidR="0098110D">
        <w:t>They</w:t>
      </w:r>
      <w:r w:rsidR="0098110D">
        <w:rPr>
          <w:spacing w:val="75"/>
        </w:rPr>
        <w:t xml:space="preserve"> </w:t>
      </w:r>
      <w:r w:rsidR="0098110D">
        <w:rPr>
          <w:rFonts w:cs="Arial"/>
        </w:rPr>
        <w:t>invested a mere</w:t>
      </w:r>
      <w:r w:rsidR="0098110D">
        <w:rPr>
          <w:rFonts w:cs="Arial"/>
          <w:spacing w:val="-3"/>
        </w:rPr>
        <w:t xml:space="preserve"> </w:t>
      </w:r>
      <w:r w:rsidR="0098110D">
        <w:rPr>
          <w:rFonts w:cs="Arial"/>
        </w:rPr>
        <w:t xml:space="preserve">$1,300 and set up business </w:t>
      </w:r>
      <w:r w:rsidR="0098110D">
        <w:rPr>
          <w:rFonts w:cs="Arial"/>
          <w:spacing w:val="-2"/>
        </w:rPr>
        <w:t>in</w:t>
      </w:r>
      <w:r w:rsidR="0098110D">
        <w:rPr>
          <w:rFonts w:cs="Arial"/>
        </w:rPr>
        <w:t xml:space="preserve"> Jobs’ garage.</w:t>
      </w:r>
      <w:r w:rsidR="0098110D">
        <w:rPr>
          <w:rFonts w:cs="Arial"/>
          <w:spacing w:val="-2"/>
        </w:rPr>
        <w:t xml:space="preserve"> </w:t>
      </w:r>
      <w:r w:rsidR="0098110D">
        <w:rPr>
          <w:rFonts w:cs="Arial"/>
        </w:rPr>
        <w:t>Three</w:t>
      </w:r>
      <w:r w:rsidR="0098110D">
        <w:rPr>
          <w:rFonts w:cs="Arial"/>
          <w:spacing w:val="-2"/>
        </w:rPr>
        <w:t xml:space="preserve"> </w:t>
      </w:r>
      <w:r w:rsidR="0098110D">
        <w:rPr>
          <w:rFonts w:cs="Arial"/>
        </w:rPr>
        <w:t>decades later,</w:t>
      </w:r>
      <w:r w:rsidR="0098110D">
        <w:rPr>
          <w:rFonts w:cs="Arial"/>
          <w:spacing w:val="77"/>
        </w:rPr>
        <w:t xml:space="preserve"> </w:t>
      </w:r>
      <w:r w:rsidR="0098110D">
        <w:t>their</w:t>
      </w:r>
      <w:r w:rsidR="0098110D">
        <w:rPr>
          <w:spacing w:val="-2"/>
        </w:rPr>
        <w:t xml:space="preserve"> </w:t>
      </w:r>
      <w:r w:rsidR="0098110D">
        <w:t>business</w:t>
      </w:r>
      <w:r w:rsidR="0098110D">
        <w:rPr>
          <w:rFonts w:cs="Arial"/>
        </w:rPr>
        <w:t>—</w:t>
      </w:r>
      <w:r w:rsidR="0098110D">
        <w:t>Apple</w:t>
      </w:r>
      <w:r w:rsidR="0098110D">
        <w:rPr>
          <w:spacing w:val="-2"/>
        </w:rPr>
        <w:t xml:space="preserve"> </w:t>
      </w:r>
      <w:r w:rsidR="0098110D">
        <w:t>Inc.</w:t>
      </w:r>
      <w:r w:rsidR="0098110D">
        <w:rPr>
          <w:rFonts w:cs="Arial"/>
        </w:rPr>
        <w:t>—has become</w:t>
      </w:r>
      <w:r w:rsidR="0098110D">
        <w:rPr>
          <w:rFonts w:cs="Arial"/>
          <w:spacing w:val="-2"/>
        </w:rPr>
        <w:t xml:space="preserve"> </w:t>
      </w:r>
      <w:r w:rsidR="0098110D">
        <w:rPr>
          <w:rFonts w:cs="Arial"/>
        </w:rPr>
        <w:t>one</w:t>
      </w:r>
      <w:r w:rsidR="0098110D">
        <w:rPr>
          <w:rFonts w:cs="Arial"/>
          <w:spacing w:val="-2"/>
        </w:rPr>
        <w:t xml:space="preserve"> </w:t>
      </w:r>
      <w:r w:rsidR="0098110D">
        <w:rPr>
          <w:rFonts w:cs="Arial"/>
        </w:rPr>
        <w:t>of</w:t>
      </w:r>
      <w:r w:rsidR="0098110D">
        <w:rPr>
          <w:rFonts w:cs="Arial"/>
          <w:spacing w:val="2"/>
        </w:rPr>
        <w:t xml:space="preserve"> </w:t>
      </w:r>
      <w:r w:rsidR="0098110D">
        <w:rPr>
          <w:rFonts w:cs="Arial"/>
        </w:rPr>
        <w:t>the world’s most influential and</w:t>
      </w:r>
      <w:r w:rsidR="0098110D">
        <w:rPr>
          <w:rFonts w:cs="Arial"/>
          <w:spacing w:val="57"/>
        </w:rPr>
        <w:t xml:space="preserve"> </w:t>
      </w:r>
      <w:r w:rsidR="0098110D">
        <w:t>successful companies.</w:t>
      </w:r>
      <w:r w:rsidR="0098110D">
        <w:rPr>
          <w:spacing w:val="-2"/>
        </w:rPr>
        <w:t xml:space="preserve"> Jobs and Wozniak were successful </w:t>
      </w:r>
      <w:r w:rsidR="0098110D" w:rsidRPr="003654AC">
        <w:rPr>
          <w:b/>
          <w:i/>
          <w:spacing w:val="-2"/>
        </w:rPr>
        <w:t>entrepreneurs</w:t>
      </w:r>
      <w:r w:rsidR="0098110D">
        <w:rPr>
          <w:i/>
          <w:spacing w:val="-2"/>
        </w:rPr>
        <w:t xml:space="preserve">: </w:t>
      </w:r>
      <w:r w:rsidR="0098110D">
        <w:rPr>
          <w:spacing w:val="-2"/>
        </w:rPr>
        <w:t xml:space="preserve">those who take the risks and reap the rewards associated with starting a new business enterprise. </w:t>
      </w:r>
      <w:r w:rsidR="0098110D">
        <w:t>Did you ever wonder why</w:t>
      </w:r>
      <w:r w:rsidR="0098110D">
        <w:rPr>
          <w:spacing w:val="-3"/>
        </w:rPr>
        <w:t xml:space="preserve"> </w:t>
      </w:r>
      <w:r w:rsidR="0098110D">
        <w:t>Apple</w:t>
      </w:r>
      <w:r w:rsidR="0098110D">
        <w:rPr>
          <w:spacing w:val="-2"/>
        </w:rPr>
        <w:t xml:space="preserve"> </w:t>
      </w:r>
      <w:r w:rsidR="0098110D">
        <w:t>flourished while so many</w:t>
      </w:r>
      <w:r w:rsidR="0098110D">
        <w:rPr>
          <w:spacing w:val="-3"/>
        </w:rPr>
        <w:t xml:space="preserve"> </w:t>
      </w:r>
      <w:r w:rsidR="0098110D">
        <w:t>other</w:t>
      </w:r>
      <w:r w:rsidR="0098110D">
        <w:rPr>
          <w:spacing w:val="67"/>
        </w:rPr>
        <w:t xml:space="preserve"> </w:t>
      </w:r>
      <w:r w:rsidR="0098110D">
        <w:t>young</w:t>
      </w:r>
      <w:r w:rsidR="0098110D">
        <w:rPr>
          <w:spacing w:val="-2"/>
        </w:rPr>
        <w:t xml:space="preserve"> </w:t>
      </w:r>
      <w:r w:rsidR="0098110D">
        <w:t>companies</w:t>
      </w:r>
      <w:r w:rsidR="0098110D">
        <w:rPr>
          <w:spacing w:val="-2"/>
        </w:rPr>
        <w:t xml:space="preserve"> </w:t>
      </w:r>
      <w:r w:rsidR="0098110D">
        <w:t>failed? How</w:t>
      </w:r>
      <w:r w:rsidR="0098110D">
        <w:rPr>
          <w:spacing w:val="-3"/>
        </w:rPr>
        <w:t xml:space="preserve"> </w:t>
      </w:r>
      <w:r w:rsidR="0098110D">
        <w:t>did it grow</w:t>
      </w:r>
      <w:r w:rsidR="0098110D">
        <w:rPr>
          <w:spacing w:val="-3"/>
        </w:rPr>
        <w:t xml:space="preserve"> </w:t>
      </w:r>
      <w:r w:rsidR="0098110D">
        <w:t>from</w:t>
      </w:r>
      <w:r w:rsidR="0098110D">
        <w:rPr>
          <w:spacing w:val="1"/>
        </w:rPr>
        <w:t xml:space="preserve"> </w:t>
      </w:r>
      <w:r w:rsidR="0098110D">
        <w:t>a garage start-up</w:t>
      </w:r>
      <w:r w:rsidR="0098110D">
        <w:rPr>
          <w:spacing w:val="-2"/>
        </w:rPr>
        <w:t xml:space="preserve"> </w:t>
      </w:r>
      <w:r w:rsidR="0098110D">
        <w:t>to a company</w:t>
      </w:r>
      <w:r w:rsidR="0098110D">
        <w:rPr>
          <w:spacing w:val="47"/>
        </w:rPr>
        <w:t xml:space="preserve"> </w:t>
      </w:r>
      <w:r w:rsidR="0098110D">
        <w:t>generating</w:t>
      </w:r>
      <w:r w:rsidR="0098110D">
        <w:rPr>
          <w:spacing w:val="-2"/>
        </w:rPr>
        <w:t xml:space="preserve"> over </w:t>
      </w:r>
      <w:r w:rsidR="0098110D">
        <w:t xml:space="preserve">$233 billion </w:t>
      </w:r>
      <w:r w:rsidR="0098110D">
        <w:rPr>
          <w:spacing w:val="-2"/>
        </w:rPr>
        <w:t>in</w:t>
      </w:r>
      <w:r w:rsidR="0098110D">
        <w:t xml:space="preserve"> sales in 2015? How</w:t>
      </w:r>
      <w:r w:rsidR="0098110D">
        <w:rPr>
          <w:spacing w:val="-3"/>
        </w:rPr>
        <w:t xml:space="preserve"> </w:t>
      </w:r>
      <w:r w:rsidR="0098110D">
        <w:t>was it able to</w:t>
      </w:r>
      <w:r w:rsidR="0098110D">
        <w:rPr>
          <w:spacing w:val="1"/>
        </w:rPr>
        <w:t xml:space="preserve"> </w:t>
      </w:r>
      <w:r w:rsidR="0098110D">
        <w:t>transform</w:t>
      </w:r>
      <w:r w:rsidR="0098110D">
        <w:rPr>
          <w:spacing w:val="1"/>
        </w:rPr>
        <w:t xml:space="preserve"> </w:t>
      </w:r>
      <w:r w:rsidR="0098110D">
        <w:t>itself</w:t>
      </w:r>
      <w:r w:rsidR="0098110D">
        <w:rPr>
          <w:spacing w:val="-2"/>
        </w:rPr>
        <w:t xml:space="preserve"> </w:t>
      </w:r>
      <w:r w:rsidR="0098110D">
        <w:t>from</w:t>
      </w:r>
      <w:r w:rsidR="0098110D">
        <w:rPr>
          <w:spacing w:val="1"/>
        </w:rPr>
        <w:t xml:space="preserve"> </w:t>
      </w:r>
      <w:r w:rsidR="0098110D">
        <w:t>a nearly</w:t>
      </w:r>
      <w:r w:rsidR="0098110D">
        <w:rPr>
          <w:spacing w:val="67"/>
        </w:rPr>
        <w:t xml:space="preserve"> </w:t>
      </w:r>
      <w:r w:rsidR="0098110D">
        <w:t>bankrupt</w:t>
      </w:r>
      <w:r w:rsidR="0098110D">
        <w:rPr>
          <w:spacing w:val="-2"/>
        </w:rPr>
        <w:t xml:space="preserve"> </w:t>
      </w:r>
      <w:r w:rsidR="0098110D">
        <w:t>firm to</w:t>
      </w:r>
      <w:r w:rsidR="0098110D">
        <w:rPr>
          <w:spacing w:val="-2"/>
        </w:rPr>
        <w:t xml:space="preserve"> </w:t>
      </w:r>
      <w:r w:rsidR="0098110D">
        <w:t>a</w:t>
      </w:r>
      <w:r w:rsidR="0098110D">
        <w:rPr>
          <w:spacing w:val="-2"/>
        </w:rPr>
        <w:t xml:space="preserve"> </w:t>
      </w:r>
      <w:r w:rsidR="0098110D">
        <w:t>multinational corporation with</w:t>
      </w:r>
      <w:r w:rsidR="0098110D">
        <w:rPr>
          <w:spacing w:val="1"/>
        </w:rPr>
        <w:t xml:space="preserve"> </w:t>
      </w:r>
      <w:r w:rsidR="0098110D">
        <w:t>locations</w:t>
      </w:r>
      <w:r w:rsidR="0098110D">
        <w:rPr>
          <w:spacing w:val="-2"/>
        </w:rPr>
        <w:t xml:space="preserve"> </w:t>
      </w:r>
      <w:r w:rsidR="0098110D">
        <w:t>all around</w:t>
      </w:r>
      <w:r w:rsidR="0098110D">
        <w:rPr>
          <w:spacing w:val="-2"/>
        </w:rPr>
        <w:t xml:space="preserve"> </w:t>
      </w:r>
      <w:r w:rsidR="0098110D">
        <w:t>the world? You might conclude</w:t>
      </w:r>
      <w:r w:rsidR="0098110D">
        <w:rPr>
          <w:spacing w:val="-2"/>
        </w:rPr>
        <w:t xml:space="preserve"> </w:t>
      </w:r>
      <w:r w:rsidR="0098110D">
        <w:t>that it</w:t>
      </w:r>
      <w:r w:rsidR="0098110D">
        <w:rPr>
          <w:spacing w:val="-2"/>
        </w:rPr>
        <w:t xml:space="preserve"> </w:t>
      </w:r>
      <w:r w:rsidR="0098110D">
        <w:t>wa</w:t>
      </w:r>
      <w:r w:rsidR="0098110D">
        <w:rPr>
          <w:rFonts w:cs="Arial"/>
        </w:rPr>
        <w:t>s the company’s products, such</w:t>
      </w:r>
      <w:r w:rsidR="0098110D">
        <w:rPr>
          <w:rFonts w:cs="Arial"/>
          <w:spacing w:val="-2"/>
        </w:rPr>
        <w:t xml:space="preserve"> </w:t>
      </w:r>
      <w:r w:rsidR="0098110D">
        <w:rPr>
          <w:rFonts w:cs="Arial"/>
        </w:rPr>
        <w:t>as the Apple I and II, the</w:t>
      </w:r>
      <w:r w:rsidR="0098110D">
        <w:rPr>
          <w:rFonts w:cs="Arial"/>
          <w:spacing w:val="45"/>
        </w:rPr>
        <w:t xml:space="preserve"> </w:t>
      </w:r>
      <w:r w:rsidR="0098110D">
        <w:t>Macintosh,</w:t>
      </w:r>
      <w:r w:rsidR="0098110D">
        <w:rPr>
          <w:spacing w:val="-2"/>
        </w:rPr>
        <w:t xml:space="preserve"> </w:t>
      </w:r>
      <w:r w:rsidR="0098110D">
        <w:t>or</w:t>
      </w:r>
      <w:r w:rsidR="0098110D">
        <w:rPr>
          <w:spacing w:val="-3"/>
        </w:rPr>
        <w:t xml:space="preserve"> </w:t>
      </w:r>
      <w:r w:rsidR="0098110D">
        <w:t>more recently</w:t>
      </w:r>
      <w:r w:rsidR="0098110D">
        <w:rPr>
          <w:spacing w:val="-3"/>
        </w:rPr>
        <w:t xml:space="preserve"> </w:t>
      </w:r>
      <w:r w:rsidR="0098110D">
        <w:t>its wildly</w:t>
      </w:r>
      <w:r w:rsidR="0098110D">
        <w:rPr>
          <w:spacing w:val="-3"/>
        </w:rPr>
        <w:t xml:space="preserve"> </w:t>
      </w:r>
      <w:r w:rsidR="0098110D">
        <w:t>popular iPod, iPhone,</w:t>
      </w:r>
      <w:r w:rsidR="0098110D">
        <w:rPr>
          <w:spacing w:val="-2"/>
        </w:rPr>
        <w:t xml:space="preserve"> </w:t>
      </w:r>
      <w:r w:rsidR="0098110D">
        <w:t>and iPad.</w:t>
      </w:r>
      <w:r w:rsidR="0098110D">
        <w:rPr>
          <w:spacing w:val="-2"/>
        </w:rPr>
        <w:t xml:space="preserve"> Or, you could decide that it was its dedicated employees, management’s wiliness to take calculated risks, or just plain luck – that Apple simply was in the right place at the right time. </w:t>
      </w:r>
    </w:p>
    <w:p w:rsidR="0098110D" w:rsidRDefault="0098110D" w:rsidP="00271085">
      <w:r>
        <w:rPr>
          <w:spacing w:val="-2"/>
        </w:rPr>
        <w:t xml:space="preserve">Before we draw any conclusions about what made Apple what it is today and what will propel it into a successful future, you might like to learn more about Steve Jobs, the company’s cofounder and former CEO. Jobs was instrumental in the original design of the Apple I and, after being ousted from his position with the company, returned to save the firm from destruction and lead it onto its current path. </w:t>
      </w:r>
      <w:r>
        <w:t>Growing up, Jobs had</w:t>
      </w:r>
      <w:r>
        <w:rPr>
          <w:spacing w:val="-2"/>
        </w:rPr>
        <w:t xml:space="preserve"> </w:t>
      </w:r>
      <w:r>
        <w:t>an interest in</w:t>
      </w:r>
      <w:r>
        <w:rPr>
          <w:spacing w:val="-2"/>
        </w:rPr>
        <w:t xml:space="preserve"> </w:t>
      </w:r>
      <w:r>
        <w:t>computers. He attended lectures at Hewlett-Packard</w:t>
      </w:r>
      <w:r>
        <w:rPr>
          <w:spacing w:val="-2"/>
        </w:rPr>
        <w:t xml:space="preserve"> </w:t>
      </w:r>
      <w:r>
        <w:t>after school and worked for</w:t>
      </w:r>
      <w:r>
        <w:rPr>
          <w:spacing w:val="-3"/>
        </w:rPr>
        <w:t xml:space="preserve"> </w:t>
      </w:r>
      <w:r>
        <w:t>the company</w:t>
      </w:r>
      <w:r>
        <w:rPr>
          <w:spacing w:val="-3"/>
        </w:rPr>
        <w:t xml:space="preserve"> </w:t>
      </w:r>
      <w:r>
        <w:t>during</w:t>
      </w:r>
      <w:r>
        <w:rPr>
          <w:spacing w:val="-2"/>
        </w:rPr>
        <w:t xml:space="preserve"> </w:t>
      </w:r>
      <w:r>
        <w:t>the summer months. He took</w:t>
      </w:r>
      <w:r>
        <w:rPr>
          <w:spacing w:val="65"/>
        </w:rPr>
        <w:t xml:space="preserve"> </w:t>
      </w:r>
      <w:r>
        <w:t>a job</w:t>
      </w:r>
      <w:r>
        <w:rPr>
          <w:spacing w:val="-2"/>
        </w:rPr>
        <w:t xml:space="preserve"> </w:t>
      </w:r>
      <w:r>
        <w:t>at Atari</w:t>
      </w:r>
      <w:r>
        <w:rPr>
          <w:spacing w:val="-2"/>
        </w:rPr>
        <w:t xml:space="preserve"> </w:t>
      </w:r>
      <w:r>
        <w:t>after graduating</w:t>
      </w:r>
      <w:r>
        <w:rPr>
          <w:spacing w:val="-4"/>
        </w:rPr>
        <w:t xml:space="preserve"> </w:t>
      </w:r>
      <w:r>
        <w:t>from</w:t>
      </w:r>
      <w:r>
        <w:rPr>
          <w:spacing w:val="1"/>
        </w:rPr>
        <w:t xml:space="preserve"> </w:t>
      </w:r>
      <w:r>
        <w:t>high school and saved his</w:t>
      </w:r>
      <w:r>
        <w:rPr>
          <w:spacing w:val="-3"/>
        </w:rPr>
        <w:t xml:space="preserve"> </w:t>
      </w:r>
      <w:r>
        <w:t>money</w:t>
      </w:r>
      <w:r>
        <w:rPr>
          <w:spacing w:val="-3"/>
        </w:rPr>
        <w:t xml:space="preserve"> </w:t>
      </w:r>
      <w:r>
        <w:t>to</w:t>
      </w:r>
      <w:r>
        <w:rPr>
          <w:spacing w:val="-2"/>
        </w:rPr>
        <w:t xml:space="preserve"> </w:t>
      </w:r>
      <w:r>
        <w:t>make</w:t>
      </w:r>
      <w:r>
        <w:rPr>
          <w:spacing w:val="-2"/>
        </w:rPr>
        <w:t xml:space="preserve"> </w:t>
      </w:r>
      <w:r>
        <w:t>a</w:t>
      </w:r>
      <w:r>
        <w:rPr>
          <w:spacing w:val="59"/>
        </w:rPr>
        <w:t xml:space="preserve"> </w:t>
      </w:r>
      <w:r>
        <w:t>pilgrimage to India in search</w:t>
      </w:r>
      <w:r>
        <w:rPr>
          <w:spacing w:val="-2"/>
        </w:rPr>
        <w:t xml:space="preserve"> </w:t>
      </w:r>
      <w:r>
        <w:t>of spiritual</w:t>
      </w:r>
      <w:r>
        <w:rPr>
          <w:spacing w:val="-3"/>
        </w:rPr>
        <w:t xml:space="preserve"> </w:t>
      </w:r>
      <w:r>
        <w:t>enlightenment. Following his India</w:t>
      </w:r>
      <w:r>
        <w:rPr>
          <w:spacing w:val="-2"/>
        </w:rPr>
        <w:t xml:space="preserve"> </w:t>
      </w:r>
      <w:r>
        <w:t xml:space="preserve">trip, he </w:t>
      </w:r>
      <w:r>
        <w:rPr>
          <w:rFonts w:cs="Arial"/>
        </w:rPr>
        <w:t>attended Steve</w:t>
      </w:r>
      <w:r>
        <w:rPr>
          <w:rFonts w:cs="Arial"/>
          <w:spacing w:val="-4"/>
        </w:rPr>
        <w:t xml:space="preserve"> </w:t>
      </w:r>
      <w:r>
        <w:rPr>
          <w:rFonts w:cs="Arial"/>
        </w:rPr>
        <w:t>Wozniak’s</w:t>
      </w:r>
      <w:r>
        <w:rPr>
          <w:rFonts w:cs="Arial"/>
          <w:spacing w:val="3"/>
        </w:rPr>
        <w:t xml:space="preserve"> </w:t>
      </w:r>
      <w:r>
        <w:rPr>
          <w:rFonts w:cs="Arial"/>
        </w:rPr>
        <w:t>“Homebrew</w:t>
      </w:r>
      <w:r>
        <w:rPr>
          <w:rFonts w:cs="Arial"/>
          <w:spacing w:val="-3"/>
        </w:rPr>
        <w:t xml:space="preserve"> </w:t>
      </w:r>
      <w:r>
        <w:rPr>
          <w:rFonts w:cs="Arial"/>
        </w:rPr>
        <w:t>Computer Club”</w:t>
      </w:r>
      <w:r>
        <w:rPr>
          <w:rFonts w:cs="Arial"/>
          <w:spacing w:val="-3"/>
        </w:rPr>
        <w:t xml:space="preserve"> </w:t>
      </w:r>
      <w:r>
        <w:rPr>
          <w:rFonts w:cs="Arial"/>
        </w:rPr>
        <w:t>meetings, where the idea</w:t>
      </w:r>
      <w:r>
        <w:rPr>
          <w:rFonts w:cs="Arial"/>
          <w:spacing w:val="-2"/>
        </w:rPr>
        <w:t xml:space="preserve"> </w:t>
      </w:r>
      <w:r>
        <w:rPr>
          <w:rFonts w:cs="Arial"/>
        </w:rPr>
        <w:t xml:space="preserve">for </w:t>
      </w:r>
      <w:r>
        <w:t>building a</w:t>
      </w:r>
      <w:r>
        <w:rPr>
          <w:spacing w:val="1"/>
        </w:rPr>
        <w:t xml:space="preserve"> </w:t>
      </w:r>
      <w:r>
        <w:t>personal computer surfaced.</w:t>
      </w:r>
      <w:r w:rsidR="00FD307B">
        <w:rPr>
          <w:rStyle w:val="EndnoteReference"/>
        </w:rPr>
        <w:endnoteReference w:id="2"/>
      </w:r>
      <w:r w:rsidR="00FD307B">
        <w:rPr>
          <w:rFonts w:cs="Arial"/>
        </w:rPr>
        <w:t xml:space="preserve"> </w:t>
      </w:r>
      <w:r>
        <w:rPr>
          <w:rFonts w:cs="Arial"/>
        </w:rPr>
        <w:t>“Many</w:t>
      </w:r>
      <w:r>
        <w:rPr>
          <w:rFonts w:cs="Arial"/>
          <w:spacing w:val="-3"/>
        </w:rPr>
        <w:t xml:space="preserve"> </w:t>
      </w:r>
      <w:r>
        <w:rPr>
          <w:rFonts w:cs="Arial"/>
        </w:rPr>
        <w:t>colleagues describe Jobs</w:t>
      </w:r>
      <w:r>
        <w:rPr>
          <w:rFonts w:cs="Arial"/>
          <w:spacing w:val="-3"/>
        </w:rPr>
        <w:t xml:space="preserve"> </w:t>
      </w:r>
      <w:r>
        <w:rPr>
          <w:rFonts w:cs="Arial"/>
        </w:rPr>
        <w:t>as</w:t>
      </w:r>
      <w:r>
        <w:rPr>
          <w:rFonts w:cs="Arial"/>
          <w:spacing w:val="-2"/>
        </w:rPr>
        <w:t xml:space="preserve"> </w:t>
      </w:r>
      <w:r>
        <w:rPr>
          <w:rFonts w:cs="Arial"/>
        </w:rPr>
        <w:t>a brilliant</w:t>
      </w:r>
      <w:r>
        <w:rPr>
          <w:rFonts w:cs="Arial"/>
          <w:spacing w:val="95"/>
        </w:rPr>
        <w:t xml:space="preserve"> </w:t>
      </w:r>
      <w:r>
        <w:t>man</w:t>
      </w:r>
      <w:r>
        <w:rPr>
          <w:spacing w:val="-2"/>
        </w:rPr>
        <w:t xml:space="preserve"> </w:t>
      </w:r>
      <w:r>
        <w:t>who could</w:t>
      </w:r>
      <w:r>
        <w:rPr>
          <w:spacing w:val="-2"/>
        </w:rPr>
        <w:t xml:space="preserve"> </w:t>
      </w:r>
      <w:r>
        <w:t>be</w:t>
      </w:r>
      <w:r>
        <w:rPr>
          <w:spacing w:val="-2"/>
        </w:rPr>
        <w:t xml:space="preserve"> </w:t>
      </w:r>
      <w:r>
        <w:t>a</w:t>
      </w:r>
      <w:r>
        <w:rPr>
          <w:spacing w:val="1"/>
        </w:rPr>
        <w:t xml:space="preserve"> </w:t>
      </w:r>
      <w:r>
        <w:t>great</w:t>
      </w:r>
      <w:r>
        <w:rPr>
          <w:spacing w:val="-2"/>
        </w:rPr>
        <w:t xml:space="preserve"> </w:t>
      </w:r>
      <w:r>
        <w:lastRenderedPageBreak/>
        <w:t>motivator</w:t>
      </w:r>
      <w:r>
        <w:rPr>
          <w:spacing w:val="-3"/>
        </w:rPr>
        <w:t xml:space="preserve"> </w:t>
      </w:r>
      <w:r>
        <w:t>and</w:t>
      </w:r>
      <w:r>
        <w:rPr>
          <w:spacing w:val="-2"/>
        </w:rPr>
        <w:t xml:space="preserve"> </w:t>
      </w:r>
      <w:r>
        <w:t>positively</w:t>
      </w:r>
      <w:r>
        <w:rPr>
          <w:spacing w:val="-3"/>
        </w:rPr>
        <w:t xml:space="preserve"> </w:t>
      </w:r>
      <w:r>
        <w:t>charming. At the</w:t>
      </w:r>
      <w:r>
        <w:rPr>
          <w:spacing w:val="-2"/>
        </w:rPr>
        <w:t xml:space="preserve"> </w:t>
      </w:r>
      <w:r>
        <w:t>same</w:t>
      </w:r>
      <w:r>
        <w:rPr>
          <w:spacing w:val="-2"/>
        </w:rPr>
        <w:t xml:space="preserve"> </w:t>
      </w:r>
      <w:r>
        <w:t>time his</w:t>
      </w:r>
      <w:r>
        <w:rPr>
          <w:spacing w:val="-3"/>
        </w:rPr>
        <w:t xml:space="preserve"> </w:t>
      </w:r>
      <w:r>
        <w:t>drive</w:t>
      </w:r>
      <w:r>
        <w:rPr>
          <w:spacing w:val="51"/>
        </w:rPr>
        <w:t xml:space="preserve"> </w:t>
      </w:r>
      <w:r>
        <w:t>for perfection</w:t>
      </w:r>
      <w:r>
        <w:rPr>
          <w:spacing w:val="-2"/>
        </w:rPr>
        <w:t xml:space="preserve"> </w:t>
      </w:r>
      <w:r>
        <w:t>was so</w:t>
      </w:r>
      <w:r>
        <w:rPr>
          <w:spacing w:val="1"/>
        </w:rPr>
        <w:t xml:space="preserve"> </w:t>
      </w:r>
      <w:r>
        <w:t>strong</w:t>
      </w:r>
      <w:r>
        <w:rPr>
          <w:spacing w:val="-2"/>
        </w:rPr>
        <w:t xml:space="preserve"> </w:t>
      </w:r>
      <w:r>
        <w:t>that</w:t>
      </w:r>
      <w:r>
        <w:rPr>
          <w:spacing w:val="-2"/>
        </w:rPr>
        <w:t xml:space="preserve"> </w:t>
      </w:r>
      <w:r>
        <w:t>employees</w:t>
      </w:r>
      <w:r>
        <w:rPr>
          <w:spacing w:val="-2"/>
        </w:rPr>
        <w:t xml:space="preserve"> </w:t>
      </w:r>
      <w:r>
        <w:t>who did not</w:t>
      </w:r>
      <w:r>
        <w:rPr>
          <w:spacing w:val="-2"/>
        </w:rPr>
        <w:t xml:space="preserve"> </w:t>
      </w:r>
      <w:r>
        <w:t>meet</w:t>
      </w:r>
      <w:r>
        <w:rPr>
          <w:spacing w:val="-2"/>
        </w:rPr>
        <w:t xml:space="preserve"> </w:t>
      </w:r>
      <w:r>
        <w:t>his demands</w:t>
      </w:r>
      <w:r>
        <w:rPr>
          <w:spacing w:val="-2"/>
        </w:rPr>
        <w:t xml:space="preserve"> </w:t>
      </w:r>
      <w:r>
        <w:t>[were]</w:t>
      </w:r>
      <w:r>
        <w:rPr>
          <w:spacing w:val="-2"/>
        </w:rPr>
        <w:t xml:space="preserve"> </w:t>
      </w:r>
      <w:r>
        <w:t>faced</w:t>
      </w:r>
      <w:r>
        <w:rPr>
          <w:spacing w:val="51"/>
        </w:rPr>
        <w:t xml:space="preserve"> </w:t>
      </w:r>
      <w:r>
        <w:rPr>
          <w:rFonts w:cs="Arial"/>
        </w:rPr>
        <w:t>with blistering</w:t>
      </w:r>
      <w:r>
        <w:rPr>
          <w:rFonts w:cs="Arial"/>
          <w:spacing w:val="1"/>
        </w:rPr>
        <w:t xml:space="preserve"> </w:t>
      </w:r>
      <w:r>
        <w:rPr>
          <w:rFonts w:cs="Arial"/>
        </w:rPr>
        <w:t>verbal attacks.”</w:t>
      </w:r>
      <w:r w:rsidR="00FD307B">
        <w:rPr>
          <w:rStyle w:val="EndnoteReference"/>
          <w:rFonts w:cs="Arial"/>
        </w:rPr>
        <w:endnoteReference w:id="3"/>
      </w:r>
      <w:r w:rsidR="00FD307B">
        <w:rPr>
          <w:rFonts w:cs="Arial"/>
        </w:rPr>
        <w:t xml:space="preserve"> </w:t>
      </w:r>
      <w:r>
        <w:rPr>
          <w:rFonts w:cs="Arial"/>
        </w:rPr>
        <w:t>Not</w:t>
      </w:r>
      <w:r>
        <w:rPr>
          <w:rFonts w:cs="Arial"/>
          <w:spacing w:val="-2"/>
        </w:rPr>
        <w:t xml:space="preserve"> </w:t>
      </w:r>
      <w:r>
        <w:rPr>
          <w:rFonts w:cs="Arial"/>
        </w:rPr>
        <w:t>everyone at Apple</w:t>
      </w:r>
      <w:r>
        <w:rPr>
          <w:rFonts w:cs="Arial"/>
          <w:spacing w:val="-2"/>
        </w:rPr>
        <w:t xml:space="preserve"> </w:t>
      </w:r>
      <w:r>
        <w:rPr>
          <w:rFonts w:cs="Arial"/>
        </w:rPr>
        <w:t>appreciated Jobs’ brilliance</w:t>
      </w:r>
      <w:r w:rsidR="00271085">
        <w:rPr>
          <w:rFonts w:cs="Arial"/>
        </w:rPr>
        <w:t xml:space="preserve"> </w:t>
      </w:r>
      <w:r>
        <w:t>and</w:t>
      </w:r>
      <w:r>
        <w:rPr>
          <w:spacing w:val="-2"/>
        </w:rPr>
        <w:t xml:space="preserve"> </w:t>
      </w:r>
      <w:r>
        <w:t>ability</w:t>
      </w:r>
      <w:r>
        <w:rPr>
          <w:spacing w:val="-3"/>
        </w:rPr>
        <w:t xml:space="preserve"> </w:t>
      </w:r>
      <w:r>
        <w:t>to motivate.</w:t>
      </w:r>
      <w:r>
        <w:rPr>
          <w:spacing w:val="-2"/>
        </w:rPr>
        <w:t xml:space="preserve"> </w:t>
      </w:r>
      <w:r>
        <w:t>Nor did they</w:t>
      </w:r>
      <w:r>
        <w:rPr>
          <w:spacing w:val="-3"/>
        </w:rPr>
        <w:t xml:space="preserve"> </w:t>
      </w:r>
      <w:r>
        <w:t>all go along</w:t>
      </w:r>
      <w:r>
        <w:rPr>
          <w:spacing w:val="1"/>
        </w:rPr>
        <w:t xml:space="preserve"> </w:t>
      </w:r>
      <w:r>
        <w:t>with his willingness to do</w:t>
      </w:r>
      <w:r>
        <w:rPr>
          <w:spacing w:val="-2"/>
        </w:rPr>
        <w:t xml:space="preserve"> </w:t>
      </w:r>
      <w:r>
        <w:t>whatever it</w:t>
      </w:r>
      <w:r w:rsidR="00271085">
        <w:t xml:space="preserve"> </w:t>
      </w:r>
      <w:r>
        <w:t>took to produce an innovative, attractive, high-quality</w:t>
      </w:r>
      <w:r>
        <w:rPr>
          <w:spacing w:val="-2"/>
        </w:rPr>
        <w:t xml:space="preserve"> </w:t>
      </w:r>
      <w:r>
        <w:t>product. So</w:t>
      </w:r>
      <w:r>
        <w:rPr>
          <w:spacing w:val="-2"/>
        </w:rPr>
        <w:t xml:space="preserve"> </w:t>
      </w:r>
      <w:r>
        <w:t>at</w:t>
      </w:r>
      <w:r>
        <w:rPr>
          <w:spacing w:val="-2"/>
        </w:rPr>
        <w:t xml:space="preserve"> </w:t>
      </w:r>
      <w:r>
        <w:t>age thirty, Jobs</w:t>
      </w:r>
      <w:r w:rsidR="00271085">
        <w:t xml:space="preserve"> </w:t>
      </w:r>
      <w:r>
        <w:t xml:space="preserve">found </w:t>
      </w:r>
      <w:proofErr w:type="gramStart"/>
      <w:r>
        <w:t>himself</w:t>
      </w:r>
      <w:proofErr w:type="gramEnd"/>
      <w:r>
        <w:t xml:space="preserve"> ousted</w:t>
      </w:r>
      <w:r>
        <w:rPr>
          <w:spacing w:val="-2"/>
        </w:rPr>
        <w:t xml:space="preserve"> </w:t>
      </w:r>
      <w:r>
        <w:t>from Apple by</w:t>
      </w:r>
      <w:r>
        <w:rPr>
          <w:spacing w:val="-3"/>
        </w:rPr>
        <w:t xml:space="preserve"> </w:t>
      </w:r>
      <w:r>
        <w:t>John</w:t>
      </w:r>
      <w:r>
        <w:rPr>
          <w:spacing w:val="-2"/>
        </w:rPr>
        <w:t xml:space="preserve"> </w:t>
      </w:r>
      <w:proofErr w:type="spellStart"/>
      <w:r>
        <w:t>Sculley</w:t>
      </w:r>
      <w:proofErr w:type="spellEnd"/>
      <w:r>
        <w:t>,</w:t>
      </w:r>
      <w:r>
        <w:rPr>
          <w:spacing w:val="3"/>
        </w:rPr>
        <w:t xml:space="preserve"> </w:t>
      </w:r>
      <w:r>
        <w:t>whom</w:t>
      </w:r>
      <w:r>
        <w:rPr>
          <w:spacing w:val="1"/>
        </w:rPr>
        <w:t xml:space="preserve"> </w:t>
      </w:r>
      <w:r>
        <w:t>Jobs himself had hired</w:t>
      </w:r>
      <w:r>
        <w:rPr>
          <w:spacing w:val="-2"/>
        </w:rPr>
        <w:t xml:space="preserve"> </w:t>
      </w:r>
      <w:r>
        <w:t>as</w:t>
      </w:r>
      <w:r w:rsidR="00271085">
        <w:t xml:space="preserve"> </w:t>
      </w:r>
      <w:r>
        <w:t>president of the company</w:t>
      </w:r>
      <w:r>
        <w:rPr>
          <w:spacing w:val="-3"/>
        </w:rPr>
        <w:t xml:space="preserve"> </w:t>
      </w:r>
      <w:r>
        <w:t>several</w:t>
      </w:r>
      <w:r>
        <w:rPr>
          <w:spacing w:val="2"/>
        </w:rPr>
        <w:t xml:space="preserve"> </w:t>
      </w:r>
      <w:r>
        <w:t>years earlier. It seems</w:t>
      </w:r>
      <w:r>
        <w:rPr>
          <w:spacing w:val="-2"/>
        </w:rPr>
        <w:t xml:space="preserve"> </w:t>
      </w:r>
      <w:r>
        <w:t xml:space="preserve">that </w:t>
      </w:r>
      <w:proofErr w:type="spellStart"/>
      <w:r>
        <w:t>Sculley</w:t>
      </w:r>
      <w:proofErr w:type="spellEnd"/>
      <w:r>
        <w:t xml:space="preserve"> wanted to cut</w:t>
      </w:r>
      <w:r w:rsidR="00271085">
        <w:t xml:space="preserve"> </w:t>
      </w:r>
      <w:r>
        <w:t>costs and thought it would be easier to do so</w:t>
      </w:r>
      <w:r>
        <w:rPr>
          <w:spacing w:val="-2"/>
        </w:rPr>
        <w:t xml:space="preserve"> </w:t>
      </w:r>
      <w:r>
        <w:t>without Jobs</w:t>
      </w:r>
      <w:r>
        <w:rPr>
          <w:spacing w:val="-2"/>
        </w:rPr>
        <w:t xml:space="preserve"> </w:t>
      </w:r>
      <w:r>
        <w:t>around. Jobs sold $20</w:t>
      </w:r>
      <w:r>
        <w:rPr>
          <w:spacing w:val="-2"/>
        </w:rPr>
        <w:t xml:space="preserve"> </w:t>
      </w:r>
      <w:r>
        <w:t>million</w:t>
      </w:r>
      <w:r w:rsidR="00271085">
        <w:t xml:space="preserve"> </w:t>
      </w:r>
      <w:r>
        <w:t>of</w:t>
      </w:r>
      <w:r>
        <w:rPr>
          <w:spacing w:val="2"/>
        </w:rPr>
        <w:t xml:space="preserve"> </w:t>
      </w:r>
      <w:r>
        <w:t>his stock and went</w:t>
      </w:r>
      <w:r>
        <w:rPr>
          <w:spacing w:val="-2"/>
        </w:rPr>
        <w:t xml:space="preserve"> </w:t>
      </w:r>
      <w:r>
        <w:t>on a</w:t>
      </w:r>
      <w:r>
        <w:rPr>
          <w:spacing w:val="1"/>
        </w:rPr>
        <w:t xml:space="preserve"> </w:t>
      </w:r>
      <w:r>
        <w:t>two-month vacation to</w:t>
      </w:r>
      <w:r>
        <w:rPr>
          <w:spacing w:val="-2"/>
        </w:rPr>
        <w:t xml:space="preserve"> </w:t>
      </w:r>
      <w:r>
        <w:t>figure</w:t>
      </w:r>
      <w:r>
        <w:rPr>
          <w:spacing w:val="-2"/>
        </w:rPr>
        <w:t xml:space="preserve"> </w:t>
      </w:r>
      <w:r>
        <w:t>out</w:t>
      </w:r>
      <w:r>
        <w:rPr>
          <w:spacing w:val="-2"/>
        </w:rPr>
        <w:t xml:space="preserve"> </w:t>
      </w:r>
      <w:r>
        <w:t>what he</w:t>
      </w:r>
      <w:r>
        <w:rPr>
          <w:spacing w:val="-4"/>
        </w:rPr>
        <w:t xml:space="preserve"> </w:t>
      </w:r>
      <w:r>
        <w:t>would do</w:t>
      </w:r>
      <w:r>
        <w:rPr>
          <w:spacing w:val="-2"/>
        </w:rPr>
        <w:t xml:space="preserve"> </w:t>
      </w:r>
      <w:r>
        <w:t>for</w:t>
      </w:r>
      <w:r>
        <w:rPr>
          <w:spacing w:val="-3"/>
        </w:rPr>
        <w:t xml:space="preserve"> </w:t>
      </w:r>
      <w:r>
        <w:t>the</w:t>
      </w:r>
      <w:r w:rsidR="00271085">
        <w:t xml:space="preserve"> </w:t>
      </w:r>
      <w:r>
        <w:t>rest of his life. His solution: start a new</w:t>
      </w:r>
      <w:r>
        <w:rPr>
          <w:spacing w:val="-3"/>
        </w:rPr>
        <w:t xml:space="preserve"> </w:t>
      </w:r>
      <w:r>
        <w:t>personal computer company</w:t>
      </w:r>
      <w:r>
        <w:rPr>
          <w:spacing w:val="-3"/>
        </w:rPr>
        <w:t xml:space="preserve"> </w:t>
      </w:r>
      <w:r>
        <w:t xml:space="preserve">called </w:t>
      </w:r>
      <w:proofErr w:type="spellStart"/>
      <w:r>
        <w:t>NextStep</w:t>
      </w:r>
      <w:proofErr w:type="spellEnd"/>
      <w:r>
        <w:t>. In</w:t>
      </w:r>
      <w:r w:rsidR="00271085">
        <w:t xml:space="preserve"> </w:t>
      </w:r>
      <w:r>
        <w:t>1993, he was invited back to</w:t>
      </w:r>
      <w:r>
        <w:rPr>
          <w:spacing w:val="-2"/>
        </w:rPr>
        <w:t xml:space="preserve"> </w:t>
      </w:r>
      <w:r>
        <w:t>Apple (a good thing, because</w:t>
      </w:r>
      <w:r>
        <w:rPr>
          <w:spacing w:val="-2"/>
        </w:rPr>
        <w:t xml:space="preserve"> </w:t>
      </w:r>
      <w:r>
        <w:t>neither</w:t>
      </w:r>
      <w:r>
        <w:rPr>
          <w:spacing w:val="-3"/>
        </w:rPr>
        <w:t xml:space="preserve"> </w:t>
      </w:r>
      <w:r>
        <w:t>his new</w:t>
      </w:r>
      <w:r>
        <w:rPr>
          <w:spacing w:val="-3"/>
        </w:rPr>
        <w:t xml:space="preserve"> </w:t>
      </w:r>
      <w:r>
        <w:t>company</w:t>
      </w:r>
      <w:r>
        <w:rPr>
          <w:spacing w:val="-3"/>
        </w:rPr>
        <w:t xml:space="preserve"> </w:t>
      </w:r>
      <w:r>
        <w:t>nor</w:t>
      </w:r>
      <w:r>
        <w:rPr>
          <w:spacing w:val="55"/>
        </w:rPr>
        <w:t xml:space="preserve"> </w:t>
      </w:r>
      <w:r>
        <w:t>Apple was doing well).</w:t>
      </w:r>
    </w:p>
    <w:p w:rsidR="0098110D" w:rsidRDefault="0098110D" w:rsidP="00271085">
      <w:pPr>
        <w:rPr>
          <w:rFonts w:cs="Arial"/>
        </w:rPr>
        <w:sectPr w:rsidR="0098110D" w:rsidSect="007E1E8F">
          <w:footerReference w:type="even" r:id="rId24"/>
          <w:footerReference w:type="default" r:id="rId25"/>
          <w:endnotePr>
            <w:numFmt w:val="decimal"/>
          </w:endnotePr>
          <w:pgSz w:w="12240" w:h="15840" w:code="1"/>
          <w:pgMar w:top="1080" w:right="1080" w:bottom="1296" w:left="1080" w:header="0" w:footer="720" w:gutter="0"/>
          <w:pgNumType w:start="23"/>
          <w:cols w:space="720"/>
          <w:docGrid w:linePitch="326"/>
        </w:sectPr>
      </w:pPr>
      <w:r>
        <w:t>Steve Jobs was definitely</w:t>
      </w:r>
      <w:r>
        <w:rPr>
          <w:spacing w:val="-3"/>
        </w:rPr>
        <w:t xml:space="preserve"> </w:t>
      </w:r>
      <w:r>
        <w:t>not known for humility, but</w:t>
      </w:r>
      <w:r>
        <w:rPr>
          <w:spacing w:val="-2"/>
        </w:rPr>
        <w:t xml:space="preserve"> </w:t>
      </w:r>
      <w:r>
        <w:t>he</w:t>
      </w:r>
      <w:r>
        <w:rPr>
          <w:spacing w:val="-2"/>
        </w:rPr>
        <w:t xml:space="preserve"> </w:t>
      </w:r>
      <w:r>
        <w:t>was a</w:t>
      </w:r>
      <w:r>
        <w:rPr>
          <w:spacing w:val="1"/>
        </w:rPr>
        <w:t xml:space="preserve"> </w:t>
      </w:r>
      <w:r>
        <w:t>visionary</w:t>
      </w:r>
      <w:r>
        <w:rPr>
          <w:spacing w:val="-3"/>
        </w:rPr>
        <w:t xml:space="preserve"> </w:t>
      </w:r>
      <w:r>
        <w:t>and had a</w:t>
      </w:r>
      <w:r>
        <w:rPr>
          <w:spacing w:val="1"/>
        </w:rPr>
        <w:t xml:space="preserve"> </w:t>
      </w:r>
      <w:r>
        <w:t>right to be</w:t>
      </w:r>
      <w:r>
        <w:rPr>
          <w:spacing w:val="55"/>
        </w:rPr>
        <w:t xml:space="preserve"> </w:t>
      </w:r>
      <w:r>
        <w:rPr>
          <w:rFonts w:cs="Arial"/>
        </w:rPr>
        <w:t>proud</w:t>
      </w:r>
      <w:r>
        <w:rPr>
          <w:rFonts w:cs="Arial"/>
          <w:spacing w:val="-2"/>
        </w:rPr>
        <w:t xml:space="preserve"> </w:t>
      </w:r>
      <w:r>
        <w:rPr>
          <w:rFonts w:cs="Arial"/>
        </w:rPr>
        <w:t>of his accomplishments.</w:t>
      </w:r>
      <w:r>
        <w:rPr>
          <w:rFonts w:cs="Arial"/>
          <w:spacing w:val="-2"/>
        </w:rPr>
        <w:t xml:space="preserve"> </w:t>
      </w:r>
      <w:r>
        <w:rPr>
          <w:rFonts w:cs="Arial"/>
        </w:rPr>
        <w:t>Some</w:t>
      </w:r>
      <w:r>
        <w:rPr>
          <w:rFonts w:cs="Arial"/>
          <w:spacing w:val="-2"/>
        </w:rPr>
        <w:t xml:space="preserve"> </w:t>
      </w:r>
      <w:r>
        <w:rPr>
          <w:rFonts w:cs="Arial"/>
        </w:rPr>
        <w:t>have commented</w:t>
      </w:r>
      <w:r>
        <w:rPr>
          <w:rFonts w:cs="Arial"/>
          <w:spacing w:val="-2"/>
        </w:rPr>
        <w:t xml:space="preserve"> </w:t>
      </w:r>
      <w:r>
        <w:rPr>
          <w:rFonts w:cs="Arial"/>
        </w:rPr>
        <w:t>that “Apple’s most</w:t>
      </w:r>
      <w:r>
        <w:rPr>
          <w:rFonts w:cs="Arial"/>
          <w:spacing w:val="-2"/>
        </w:rPr>
        <w:t xml:space="preserve"> </w:t>
      </w:r>
      <w:r>
        <w:rPr>
          <w:rFonts w:cs="Arial"/>
        </w:rPr>
        <w:t>successful days occurred with Steve Jobs at the helm.”</w:t>
      </w:r>
      <w:r w:rsidR="00FD307B">
        <w:rPr>
          <w:rStyle w:val="EndnoteReference"/>
          <w:rFonts w:cs="Arial"/>
          <w:spacing w:val="5"/>
        </w:rPr>
        <w:endnoteReference w:id="4"/>
      </w:r>
    </w:p>
    <w:p w:rsidR="0098110D" w:rsidRDefault="0098110D" w:rsidP="00271085">
      <w:r>
        <w:lastRenderedPageBreak/>
        <w:t>Jobs did</w:t>
      </w:r>
      <w:r>
        <w:rPr>
          <w:spacing w:val="-2"/>
        </w:rPr>
        <w:t xml:space="preserve"> </w:t>
      </w:r>
      <w:r>
        <w:t>what many</w:t>
      </w:r>
      <w:r>
        <w:rPr>
          <w:spacing w:val="-3"/>
        </w:rPr>
        <w:t xml:space="preserve"> </w:t>
      </w:r>
      <w:r>
        <w:t>successful</w:t>
      </w:r>
      <w:r>
        <w:rPr>
          <w:spacing w:val="65"/>
        </w:rPr>
        <w:t xml:space="preserve"> </w:t>
      </w:r>
      <w:r>
        <w:t>CEOs and</w:t>
      </w:r>
      <w:r>
        <w:rPr>
          <w:spacing w:val="-2"/>
        </w:rPr>
        <w:t xml:space="preserve"> </w:t>
      </w:r>
      <w:r>
        <w:t>managers do: he learned,</w:t>
      </w:r>
      <w:r>
        <w:rPr>
          <w:spacing w:val="-2"/>
        </w:rPr>
        <w:t xml:space="preserve"> </w:t>
      </w:r>
      <w:r>
        <w:t>adjusted, and improvised.</w:t>
      </w:r>
      <w:r w:rsidR="00FD307B">
        <w:rPr>
          <w:rStyle w:val="EndnoteReference"/>
        </w:rPr>
        <w:endnoteReference w:id="5"/>
      </w:r>
      <w:r>
        <w:rPr>
          <w:spacing w:val="21"/>
          <w:position w:val="11"/>
          <w:sz w:val="16"/>
          <w:szCs w:val="16"/>
        </w:rPr>
        <w:t xml:space="preserve"> </w:t>
      </w:r>
      <w:r>
        <w:t>Perhaps</w:t>
      </w:r>
      <w:r>
        <w:rPr>
          <w:spacing w:val="-2"/>
        </w:rPr>
        <w:t xml:space="preserve"> </w:t>
      </w:r>
      <w:r>
        <w:t>the</w:t>
      </w:r>
      <w:r>
        <w:rPr>
          <w:spacing w:val="-2"/>
        </w:rPr>
        <w:t xml:space="preserve"> </w:t>
      </w:r>
      <w:r>
        <w:t>most</w:t>
      </w:r>
      <w:r>
        <w:rPr>
          <w:spacing w:val="57"/>
        </w:rPr>
        <w:t xml:space="preserve"> </w:t>
      </w:r>
      <w:r>
        <w:t>important statement</w:t>
      </w:r>
      <w:r>
        <w:rPr>
          <w:spacing w:val="-2"/>
        </w:rPr>
        <w:t xml:space="preserve"> </w:t>
      </w:r>
      <w:r>
        <w:t>that can be made about</w:t>
      </w:r>
      <w:r>
        <w:rPr>
          <w:spacing w:val="-2"/>
        </w:rPr>
        <w:t xml:space="preserve"> </w:t>
      </w:r>
      <w:r>
        <w:t>him is this: he never gave up on the</w:t>
      </w:r>
      <w:r>
        <w:rPr>
          <w:spacing w:val="61"/>
        </w:rPr>
        <w:t xml:space="preserve"> </w:t>
      </w:r>
      <w:r>
        <w:t>company</w:t>
      </w:r>
      <w:r>
        <w:rPr>
          <w:spacing w:val="-3"/>
        </w:rPr>
        <w:t xml:space="preserve"> </w:t>
      </w:r>
      <w:r>
        <w:t>that</w:t>
      </w:r>
      <w:r>
        <w:rPr>
          <w:spacing w:val="2"/>
        </w:rPr>
        <w:t xml:space="preserve"> </w:t>
      </w:r>
      <w:r>
        <w:rPr>
          <w:rFonts w:cs="Arial"/>
        </w:rPr>
        <w:t>once turned its</w:t>
      </w:r>
      <w:r>
        <w:rPr>
          <w:rFonts w:cs="Arial"/>
          <w:spacing w:val="-2"/>
        </w:rPr>
        <w:t xml:space="preserve"> </w:t>
      </w:r>
      <w:r>
        <w:rPr>
          <w:rFonts w:cs="Arial"/>
        </w:rPr>
        <w:t>back</w:t>
      </w:r>
      <w:r>
        <w:rPr>
          <w:rFonts w:cs="Arial"/>
          <w:spacing w:val="-3"/>
        </w:rPr>
        <w:t xml:space="preserve"> </w:t>
      </w:r>
      <w:r>
        <w:rPr>
          <w:rFonts w:cs="Arial"/>
        </w:rPr>
        <w:t>on</w:t>
      </w:r>
      <w:r>
        <w:rPr>
          <w:rFonts w:cs="Arial"/>
          <w:spacing w:val="-2"/>
        </w:rPr>
        <w:t xml:space="preserve"> </w:t>
      </w:r>
      <w:r>
        <w:rPr>
          <w:rFonts w:cs="Arial"/>
        </w:rPr>
        <w:t>him. So now</w:t>
      </w:r>
      <w:r>
        <w:rPr>
          <w:rFonts w:cs="Arial"/>
          <w:spacing w:val="-3"/>
        </w:rPr>
        <w:t xml:space="preserve"> </w:t>
      </w:r>
      <w:r>
        <w:rPr>
          <w:rFonts w:cs="Arial"/>
        </w:rPr>
        <w:t>you have the</w:t>
      </w:r>
      <w:r>
        <w:rPr>
          <w:rFonts w:cs="Arial"/>
          <w:spacing w:val="-2"/>
        </w:rPr>
        <w:t xml:space="preserve"> </w:t>
      </w:r>
      <w:r>
        <w:rPr>
          <w:rFonts w:cs="Arial"/>
        </w:rPr>
        <w:t xml:space="preserve">facts. Here’s a </w:t>
      </w:r>
      <w:r>
        <w:t>multiple-</w:t>
      </w:r>
      <w:r>
        <w:rPr>
          <w:rFonts w:cs="Arial"/>
        </w:rPr>
        <w:t>choice question that you’ll likely</w:t>
      </w:r>
      <w:r>
        <w:rPr>
          <w:rFonts w:cs="Arial"/>
          <w:spacing w:val="-3"/>
        </w:rPr>
        <w:t xml:space="preserve"> </w:t>
      </w:r>
      <w:r>
        <w:rPr>
          <w:rFonts w:cs="Arial"/>
        </w:rPr>
        <w:t>get right: Apple’s success</w:t>
      </w:r>
      <w:r>
        <w:rPr>
          <w:rFonts w:cs="Arial"/>
          <w:spacing w:val="-3"/>
        </w:rPr>
        <w:t xml:space="preserve"> </w:t>
      </w:r>
      <w:r>
        <w:rPr>
          <w:rFonts w:cs="Arial"/>
        </w:rPr>
        <w:t>is due</w:t>
      </w:r>
      <w:r>
        <w:rPr>
          <w:rFonts w:cs="Arial"/>
          <w:spacing w:val="-2"/>
        </w:rPr>
        <w:t xml:space="preserve"> </w:t>
      </w:r>
      <w:r>
        <w:rPr>
          <w:rFonts w:cs="Arial"/>
        </w:rPr>
        <w:t>to (a) its</w:t>
      </w:r>
      <w:r>
        <w:rPr>
          <w:rFonts w:cs="Arial"/>
          <w:spacing w:val="71"/>
        </w:rPr>
        <w:t xml:space="preserve"> </w:t>
      </w:r>
      <w:r>
        <w:t>products, (b) its customers, (c)</w:t>
      </w:r>
      <w:r>
        <w:rPr>
          <w:spacing w:val="-2"/>
        </w:rPr>
        <w:t xml:space="preserve"> </w:t>
      </w:r>
      <w:r>
        <w:t xml:space="preserve">luck, </w:t>
      </w:r>
      <w:proofErr w:type="gramStart"/>
      <w:r>
        <w:t xml:space="preserve">(d) </w:t>
      </w:r>
      <w:r w:rsidR="00FD307B">
        <w:t xml:space="preserve">its </w:t>
      </w:r>
      <w:r>
        <w:t>willingness to take risks, (e)</w:t>
      </w:r>
      <w:r>
        <w:rPr>
          <w:spacing w:val="-3"/>
        </w:rPr>
        <w:t xml:space="preserve"> </w:t>
      </w:r>
      <w:r>
        <w:t>Steve Jobs, or (f)</w:t>
      </w:r>
      <w:r w:rsidR="00FD307B">
        <w:t xml:space="preserve"> </w:t>
      </w:r>
      <w:r>
        <w:t>some</w:t>
      </w:r>
      <w:r>
        <w:rPr>
          <w:spacing w:val="-2"/>
        </w:rPr>
        <w:t xml:space="preserve"> </w:t>
      </w:r>
      <w:r>
        <w:t>combination</w:t>
      </w:r>
      <w:r>
        <w:rPr>
          <w:spacing w:val="-2"/>
        </w:rPr>
        <w:t xml:space="preserve"> </w:t>
      </w:r>
      <w:r>
        <w:t>of these</w:t>
      </w:r>
      <w:r>
        <w:rPr>
          <w:spacing w:val="-2"/>
        </w:rPr>
        <w:t xml:space="preserve"> </w:t>
      </w:r>
      <w:r>
        <w:t>options</w:t>
      </w:r>
      <w:proofErr w:type="gramEnd"/>
      <w:r>
        <w:t>.</w:t>
      </w:r>
    </w:p>
    <w:p w:rsidR="00FD307B" w:rsidRPr="00FD307B" w:rsidRDefault="00F40BE0" w:rsidP="00FD307B">
      <w:pPr>
        <w:pStyle w:val="Heading2"/>
        <w:rPr>
          <w:b w:val="0"/>
        </w:rPr>
      </w:pPr>
      <w:r>
        <w:rPr>
          <w:b w:val="0"/>
          <w:noProof/>
        </w:rPr>
        <w:drawing>
          <wp:anchor distT="0" distB="0" distL="114300" distR="114300" simplePos="0" relativeHeight="251742208" behindDoc="1" locked="0" layoutInCell="1" allowOverlap="1" wp14:anchorId="0420CBE8" wp14:editId="793B491C">
            <wp:simplePos x="0" y="0"/>
            <wp:positionH relativeFrom="margin">
              <wp:posOffset>-146050</wp:posOffset>
            </wp:positionH>
            <wp:positionV relativeFrom="paragraph">
              <wp:posOffset>114300</wp:posOffset>
            </wp:positionV>
            <wp:extent cx="6400800" cy="58039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d heading background.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FD307B" w:rsidRPr="00FD307B">
        <w:rPr>
          <w:b w:val="0"/>
        </w:rPr>
        <w:t>Introduction</w:t>
      </w:r>
    </w:p>
    <w:p w:rsidR="00FD307B" w:rsidRDefault="00FD307B" w:rsidP="00271085"/>
    <w:p w:rsidR="00FD307B" w:rsidRPr="00FD307B" w:rsidRDefault="00FD307B" w:rsidP="00B75F29">
      <w:pPr>
        <w:widowControl/>
        <w:sectPr w:rsidR="00FD307B" w:rsidRPr="00FD307B" w:rsidSect="00F435C0">
          <w:endnotePr>
            <w:numFmt w:val="decimal"/>
          </w:endnotePr>
          <w:type w:val="continuous"/>
          <w:pgSz w:w="12240" w:h="15840" w:code="1"/>
          <w:pgMar w:top="1080" w:right="1080" w:bottom="1296" w:left="1080" w:header="0" w:footer="965" w:gutter="0"/>
          <w:cols w:space="720"/>
        </w:sectPr>
      </w:pPr>
      <w:r w:rsidRPr="00FD307B">
        <w:t xml:space="preserve">As the story of Apple suggests, today is an interesting time to study business. Advances in technology are bringing rapid changes in the ways we produce and deliver goods and services. The Internet and other improvements in communication (such as smartphones, video conferencing, and social networking) now affect the way we do business. Companies are expanding international operations, and the workforce is more diverse than ever. Corporations are being held responsible for the behavior of their executives, and more people share the </w:t>
      </w:r>
      <w:r w:rsidRPr="00FD307B">
        <w:lastRenderedPageBreak/>
        <w:t>opinion that companies should be good corporate citizens. Because of the role they played in the worst financial crisis since the Great Depression, businesses today face increasing scrutiny and negative public sentiment</w:t>
      </w:r>
      <w:r>
        <w:t>.</w:t>
      </w:r>
      <w:r>
        <w:rPr>
          <w:rStyle w:val="EndnoteReference"/>
        </w:rPr>
        <w:endnoteReference w:id="6"/>
      </w:r>
    </w:p>
    <w:p w:rsidR="005E0C2D" w:rsidRDefault="00FD307B" w:rsidP="005E0C2D">
      <w:pPr>
        <w:ind w:firstLine="630"/>
      </w:pPr>
      <w:r w:rsidRPr="00FD307B">
        <w:lastRenderedPageBreak/>
        <w:t xml:space="preserve">Economic turmoil that began in the housing and mortgage industries as a result of troubled subprime mortgages quickly spread to the rest of the economy. In 2008, credit markets froze up and banks stopped making loans. Lawmakers tried to get money flowing again by passing a $700 billion Wall Street </w:t>
      </w:r>
      <w:proofErr w:type="gramStart"/>
      <w:r w:rsidRPr="00FD307B">
        <w:t>bailout,</w:t>
      </w:r>
      <w:proofErr w:type="gramEnd"/>
      <w:r w:rsidRPr="00FD307B">
        <w:t xml:space="preserve"> now-cautious banks became reluctant to extend credit. Without money or credit, consumer confidence in the economy dropped and consumers cut back on spending. Unemployment rose as troubled companies shed the most jobs in five years, and 760,000 Americans marche</w:t>
      </w:r>
      <w:r w:rsidR="0016627E">
        <w:t>d to the unemployment lines.</w:t>
      </w:r>
      <w:r w:rsidR="0016627E">
        <w:rPr>
          <w:rStyle w:val="EndnoteReference"/>
        </w:rPr>
        <w:endnoteReference w:id="7"/>
      </w:r>
      <w:r w:rsidRPr="00FD307B">
        <w:t xml:space="preserve"> The stock market reacted to the financial crisis and its stock prices dropped by 44 percent while millions of Americans watched in shock as their savings and retirement accounts took a nose dive. In fall 2008, even Apple, a company that had enjoyed strong sales growth over the past five years, began to cut production of its popular iPhone. Without jobs or cash, consumers would no longer flock to Apple’s fancy retail s</w:t>
      </w:r>
      <w:r w:rsidR="0016627E">
        <w:t>tores or buy a prized iPhone.</w:t>
      </w:r>
      <w:r w:rsidR="0016627E">
        <w:rPr>
          <w:rStyle w:val="EndnoteReference"/>
        </w:rPr>
        <w:endnoteReference w:id="8"/>
      </w:r>
      <w:r w:rsidRPr="00FD307B">
        <w:t xml:space="preserve"> Since then, things have turned around for Apple, which continues to report blockbuster sales and profits. But not all companies or individuals are doing so well. The economy is still struggling, unemployment is high (particularly for those ages 16 to 24), and home prices have not fully rebounded from the crisis.</w:t>
      </w:r>
    </w:p>
    <w:p w:rsidR="00FD307B" w:rsidRDefault="00FD307B" w:rsidP="005E0C2D">
      <w:pPr>
        <w:ind w:firstLine="630"/>
      </w:pPr>
      <w:r w:rsidRPr="00FD307B">
        <w:t>As you go through the course with the aid of this text, you’ll explore the exciting world of business. We’ll introduce you to the various activities in which business people engage—accounting, finance, information technology, management, marketing, and operations. We’ll help you understand the roles that these activities play in an organization, and we’ll show you how they work together. We hope that by exposing</w:t>
      </w:r>
      <w:r w:rsidR="005E0C2D">
        <w:t xml:space="preserve"> </w:t>
      </w:r>
      <w:r w:rsidRPr="00FD307B">
        <w:t>you to the things that businesspeople do, we’ll help you decide whether business is right for you and, if so, what areas of business you’d like to study further.</w:t>
      </w:r>
    </w:p>
    <w:p w:rsidR="00F435C0" w:rsidRPr="00B804A3" w:rsidRDefault="00F435C0" w:rsidP="005E0C2D">
      <w:pPr>
        <w:ind w:firstLine="630"/>
        <w:rPr>
          <w:rFonts w:cs="Arial"/>
        </w:rPr>
      </w:pPr>
    </w:p>
    <w:p w:rsidR="0098110D" w:rsidRPr="00F12D05" w:rsidRDefault="00F435C0" w:rsidP="00F12D05">
      <w:pPr>
        <w:pStyle w:val="Heading4"/>
        <w:rPr>
          <w:sz w:val="68"/>
          <w:szCs w:val="68"/>
        </w:rPr>
      </w:pPr>
      <w:r w:rsidRPr="00F12D05">
        <w:rPr>
          <w:noProof/>
          <w:sz w:val="68"/>
          <w:szCs w:val="68"/>
        </w:rPr>
        <w:lastRenderedPageBreak/>
        <w:drawing>
          <wp:anchor distT="0" distB="0" distL="114300" distR="114300" simplePos="0" relativeHeight="251723776" behindDoc="1" locked="0" layoutInCell="1" allowOverlap="1" wp14:anchorId="2AC93666" wp14:editId="0438BA87">
            <wp:simplePos x="0" y="0"/>
            <wp:positionH relativeFrom="margin">
              <wp:align>right</wp:align>
            </wp:positionH>
            <wp:positionV relativeFrom="paragraph">
              <wp:posOffset>-21590</wp:posOffset>
            </wp:positionV>
            <wp:extent cx="6400800" cy="5803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ingbackground.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5E0C2D" w:rsidRPr="00F12D05">
        <w:rPr>
          <w:sz w:val="68"/>
          <w:szCs w:val="68"/>
        </w:rPr>
        <w:t>Getting Down to Business</w:t>
      </w:r>
    </w:p>
    <w:p w:rsidR="005E0C2D" w:rsidRDefault="005E0C2D" w:rsidP="005E0C2D"/>
    <w:p w:rsidR="005E0C2D" w:rsidRPr="005E0C2D" w:rsidRDefault="005E0C2D" w:rsidP="005E0C2D">
      <w:r w:rsidRPr="005E0C2D">
        <w:t xml:space="preserve">A business is any activity that provides goods or services to consumers for the purpose of making a profit. Be careful not to confuse the terms </w:t>
      </w:r>
      <w:r w:rsidRPr="005E0C2D">
        <w:rPr>
          <w:i/>
        </w:rPr>
        <w:t xml:space="preserve">revenue </w:t>
      </w:r>
      <w:r w:rsidRPr="005E0C2D">
        <w:t xml:space="preserve">and </w:t>
      </w:r>
      <w:r w:rsidRPr="005E0C2D">
        <w:rPr>
          <w:i/>
        </w:rPr>
        <w:t xml:space="preserve">profit. </w:t>
      </w:r>
      <w:r w:rsidRPr="00B75F29">
        <w:rPr>
          <w:b/>
        </w:rPr>
        <w:t>Revenue</w:t>
      </w:r>
      <w:r w:rsidRPr="005E0C2D">
        <w:t xml:space="preserve"> represents the funds an enterprise receives in exchange for its goods or services. </w:t>
      </w:r>
      <w:r w:rsidRPr="00B75F29">
        <w:rPr>
          <w:b/>
        </w:rPr>
        <w:t>Profit</w:t>
      </w:r>
      <w:r w:rsidRPr="005E0C2D">
        <w:t xml:space="preserve"> is what’s left (hopefully) after all the bills are paid. When Steve Jobs and Steve Wozniak launched the Apple I, they created Apple Computer in Jobs’ family garage in the hope of making a profit. Before we go on, let’s make a couple of important distinctions concerning the terms in our definitions. First, whereas Apple produces and sells </w:t>
      </w:r>
      <w:r w:rsidRPr="005E0C2D">
        <w:rPr>
          <w:i/>
        </w:rPr>
        <w:t xml:space="preserve">goods </w:t>
      </w:r>
      <w:r w:rsidRPr="005E0C2D">
        <w:t xml:space="preserve">(Mac, iPhone, iPod, iPad, Apple Watch), many businesses provide </w:t>
      </w:r>
      <w:r w:rsidRPr="005E0C2D">
        <w:rPr>
          <w:i/>
        </w:rPr>
        <w:t>services</w:t>
      </w:r>
      <w:r w:rsidRPr="005E0C2D">
        <w:t>. Your bank is a service company, as is your Internet provider. Hotels, airlines, law firms, movie theaters, and hospitals are also service companies. Many companies provide both goods and services. For example, your local car dealership sells goods (cars) and also provides services (automobile repairs). Second, some organizations are not set up to make profits. Many are established to provide social or educational services. Such not-for profit (or nonprofit), organizations include the United Way of America, Habitat for Humanity, the Boys and Girls Clubs, the Sierra Club, the American Red Cross, and many colleges and universities. Most of these organizations, however, function in much the same way as a business. They establish goals and work to meet them in an effective, efficient manner. Thus, most of the business principles introduced in this text also apply to nonprofits.</w:t>
      </w:r>
    </w:p>
    <w:p w:rsidR="005E0C2D" w:rsidRPr="005E0C2D" w:rsidRDefault="005E0C2D" w:rsidP="005E0C2D">
      <w:pPr>
        <w:pStyle w:val="Heading5"/>
        <w:sectPr w:rsidR="005E0C2D" w:rsidRPr="005E0C2D" w:rsidSect="00F435C0">
          <w:endnotePr>
            <w:numFmt w:val="decimal"/>
          </w:endnotePr>
          <w:type w:val="continuous"/>
          <w:pgSz w:w="12240" w:h="15840" w:code="1"/>
          <w:pgMar w:top="1380" w:right="1300" w:bottom="1296" w:left="1300" w:header="0" w:footer="965" w:gutter="0"/>
          <w:cols w:space="720"/>
        </w:sectPr>
      </w:pPr>
      <w:r w:rsidRPr="005E0C2D">
        <w:t>Business Participants and Activities</w:t>
      </w:r>
    </w:p>
    <w:p w:rsidR="005E0C2D" w:rsidRDefault="005E0C2D" w:rsidP="005E0C2D">
      <w:r w:rsidRPr="005E0C2D">
        <w:lastRenderedPageBreak/>
        <w:t xml:space="preserve">Let’s begin our discussion of business by identifying the main participants of business and the functions that most businesses perform. Then we’ll finish this section by discussing the external factors that influence a </w:t>
      </w:r>
      <w:r>
        <w:t>business’</w:t>
      </w:r>
      <w:r w:rsidRPr="005E0C2D">
        <w:t xml:space="preserve"> activities</w:t>
      </w:r>
      <w:r>
        <w:t>.</w:t>
      </w:r>
    </w:p>
    <w:p w:rsidR="005E0C2D" w:rsidRDefault="005E0C2D" w:rsidP="005E0C2D">
      <w:pPr>
        <w:pStyle w:val="Heading6"/>
      </w:pPr>
      <w:r w:rsidRPr="005E0C2D">
        <w:lastRenderedPageBreak/>
        <w:t>Participants</w:t>
      </w:r>
    </w:p>
    <w:p w:rsidR="00AD1D23" w:rsidRPr="00AD1D23" w:rsidRDefault="00AD1D23" w:rsidP="00F435C0">
      <w:pPr>
        <w:widowControl/>
      </w:pPr>
      <w:r w:rsidRPr="00AD1D23">
        <w:t xml:space="preserve">Every business must have one or more </w:t>
      </w:r>
      <w:r w:rsidRPr="00B75F29">
        <w:rPr>
          <w:b/>
        </w:rPr>
        <w:t>owners</w:t>
      </w:r>
      <w:r w:rsidRPr="00AD1D23">
        <w:rPr>
          <w:i/>
        </w:rPr>
        <w:t xml:space="preserve"> </w:t>
      </w:r>
      <w:r w:rsidRPr="00AD1D23">
        <w:t xml:space="preserve">whose primary role is to invest money in the business. When a business is being started, it’s generally the owners who polish the business idea and bring together the resources (money and people) needed to turn the idea into a business. The owners also hire </w:t>
      </w:r>
      <w:r w:rsidRPr="00B75F29">
        <w:rPr>
          <w:b/>
        </w:rPr>
        <w:t>employees</w:t>
      </w:r>
      <w:r w:rsidRPr="00AD1D23">
        <w:rPr>
          <w:i/>
        </w:rPr>
        <w:t xml:space="preserve"> </w:t>
      </w:r>
      <w:r w:rsidRPr="00AD1D23">
        <w:t xml:space="preserve">to work for the company and help it reach its goals. Owners and employees depend on a third group of participants— </w:t>
      </w:r>
      <w:r w:rsidRPr="00B75F29">
        <w:rPr>
          <w:b/>
        </w:rPr>
        <w:t>customers</w:t>
      </w:r>
      <w:r w:rsidRPr="00AD1D23">
        <w:t>. Ultimately, the goal of any business is to satisfy the needs of its customers in order to generate a profit for the owners.</w:t>
      </w:r>
    </w:p>
    <w:p w:rsidR="00AD1D23" w:rsidRDefault="00AD1D23" w:rsidP="00AD1D23">
      <w:pPr>
        <w:pStyle w:val="Heading6"/>
      </w:pPr>
      <w:r w:rsidRPr="00AD1D23">
        <w:t>Stakeholders</w:t>
      </w:r>
    </w:p>
    <w:p w:rsidR="000A6464" w:rsidRDefault="007E1E8F" w:rsidP="007E1E8F">
      <w:pPr>
        <w:widowControl/>
        <w:spacing w:after="0"/>
      </w:pPr>
      <w:r>
        <w:rPr>
          <w:noProof/>
        </w:rPr>
        <w:drawing>
          <wp:anchor distT="0" distB="0" distL="114300" distR="114300" simplePos="0" relativeHeight="251745280" behindDoc="0" locked="0" layoutInCell="1" allowOverlap="1" wp14:anchorId="3DB7FAB1" wp14:editId="56193DE7">
            <wp:simplePos x="0" y="0"/>
            <wp:positionH relativeFrom="column">
              <wp:posOffset>1990725</wp:posOffset>
            </wp:positionH>
            <wp:positionV relativeFrom="paragraph">
              <wp:posOffset>3441700</wp:posOffset>
            </wp:positionV>
            <wp:extent cx="2814955" cy="2428875"/>
            <wp:effectExtent l="0" t="0" r="4445" b="9525"/>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ars.jpg"/>
                    <pic:cNvPicPr/>
                  </pic:nvPicPr>
                  <pic:blipFill>
                    <a:blip r:embed="rId27">
                      <a:extLst>
                        <a:ext uri="{28A0092B-C50C-407E-A947-70E740481C1C}">
                          <a14:useLocalDpi xmlns:a14="http://schemas.microsoft.com/office/drawing/2010/main" val="0"/>
                        </a:ext>
                      </a:extLst>
                    </a:blip>
                    <a:stretch>
                      <a:fillRect/>
                    </a:stretch>
                  </pic:blipFill>
                  <pic:spPr>
                    <a:xfrm>
                      <a:off x="0" y="0"/>
                      <a:ext cx="2814955" cy="2428875"/>
                    </a:xfrm>
                    <a:prstGeom prst="rect">
                      <a:avLst/>
                    </a:prstGeom>
                  </pic:spPr>
                </pic:pic>
              </a:graphicData>
            </a:graphic>
            <wp14:sizeRelH relativeFrom="page">
              <wp14:pctWidth>0</wp14:pctWidth>
            </wp14:sizeRelH>
            <wp14:sizeRelV relativeFrom="page">
              <wp14:pctHeight>0</wp14:pctHeight>
            </wp14:sizeRelV>
          </wp:anchor>
        </w:drawing>
      </w:r>
      <w:r w:rsidR="00F435C0">
        <w:rPr>
          <w:noProof/>
        </w:rPr>
        <mc:AlternateContent>
          <mc:Choice Requires="wps">
            <w:drawing>
              <wp:anchor distT="0" distB="0" distL="114300" distR="114300" simplePos="0" relativeHeight="251726848" behindDoc="0" locked="0" layoutInCell="1" allowOverlap="1" wp14:anchorId="1F2680DA" wp14:editId="2329F287">
                <wp:simplePos x="0" y="0"/>
                <wp:positionH relativeFrom="column">
                  <wp:posOffset>76200</wp:posOffset>
                </wp:positionH>
                <wp:positionV relativeFrom="paragraph">
                  <wp:posOffset>3213735</wp:posOffset>
                </wp:positionV>
                <wp:extent cx="4761230" cy="285750"/>
                <wp:effectExtent l="0" t="0" r="1270" b="0"/>
                <wp:wrapTopAndBottom/>
                <wp:docPr id="4" name="Text Box 4"/>
                <wp:cNvGraphicFramePr/>
                <a:graphic xmlns:a="http://schemas.openxmlformats.org/drawingml/2006/main">
                  <a:graphicData uri="http://schemas.microsoft.com/office/word/2010/wordprocessingShape">
                    <wps:wsp>
                      <wps:cNvSpPr txBox="1"/>
                      <wps:spPr>
                        <a:xfrm>
                          <a:off x="0" y="0"/>
                          <a:ext cx="4761230" cy="285750"/>
                        </a:xfrm>
                        <a:prstGeom prst="rect">
                          <a:avLst/>
                        </a:prstGeom>
                        <a:noFill/>
                        <a:ln>
                          <a:noFill/>
                        </a:ln>
                        <a:effectLst/>
                      </wps:spPr>
                      <wps:txbx>
                        <w:txbxContent>
                          <w:p w:rsidR="00AD1D23" w:rsidRPr="00764C82" w:rsidRDefault="00AD1D23" w:rsidP="00AD1D23">
                            <w:pPr>
                              <w:pStyle w:val="Caption"/>
                              <w:rPr>
                                <w:noProof/>
                              </w:rPr>
                            </w:pPr>
                            <w:r>
                              <w:t>Fi</w:t>
                            </w:r>
                            <w:r w:rsidR="00ED52C6">
                              <w:t>gure 1.2</w:t>
                            </w:r>
                            <w:r>
                              <w:t>: Business Stakeholders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27" type="#_x0000_t202" style="position:absolute;left:0;text-align:left;margin-left:6pt;margin-top:253.05pt;width:374.9pt;height:22.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" filled="f" stroked="f">
                <v:textbox inset="0,0,0,0">
                  <w:txbxContent>
                    <w:p w:rsidR="00AD1D23" w:rsidRPr="00764C82" w:rsidRDefault="00AD1D23" w:rsidP="00AD1D23">
                      <w:pPr>
                        <w:pStyle w:val="Caption"/>
                        <w:rPr>
                          <w:noProof/>
                        </w:rPr>
                      </w:pPr>
                      <w:r>
                        <w:t>Fi</w:t>
                      </w:r>
                      <w:r w:rsidR="00ED52C6">
                        <w:t>gure 1.2</w:t>
                      </w:r>
                      <w:r>
                        <w:t>: Business Stakeholders</w:t>
                      </w:r>
                    </w:p>
                  </w:txbxContent>
                </v:textbox>
                <w10:wrap type="topAndBottom"/>
              </v:shape>
            </w:pict>
          </mc:Fallback>
        </mc:AlternateContent>
      </w:r>
      <w:r w:rsidR="00AD1D23" w:rsidRPr="00AD1D23">
        <w:t xml:space="preserve">Consider your favorite restaurant. It may be an outlet or franchise of a national chain (more on franchises in a later chapter) or a local “mom and pop” without affiliation to a larger entity. Whether national or local, every business has </w:t>
      </w:r>
      <w:r w:rsidR="00AD1D23" w:rsidRPr="00B75F29">
        <w:rPr>
          <w:b/>
        </w:rPr>
        <w:t>stakeholders</w:t>
      </w:r>
      <w:r w:rsidR="00AD1D23" w:rsidRPr="00AD1D23">
        <w:t xml:space="preserve"> – those with a legitimate interest in the success or failure of the business and the policies it adopts. Stakeholders include customers, vendors, employees, landl</w:t>
      </w:r>
      <w:r w:rsidR="00AD1D23">
        <w:t>ords, bankers, and others (see F</w:t>
      </w:r>
      <w:r w:rsidR="0038488E">
        <w:t>igure 1.2</w:t>
      </w:r>
      <w:r w:rsidR="00AD1D23" w:rsidRPr="00AD1D23">
        <w:t>). All have a keen interest in how the business operates, in most cases for obvious reasons. If the business fails, employees will need new jobs, vendors will need new customers, and banks may have to write off loans they made to the business. Stakeholders do not always see things the same way – their interests sometimes conflict with each other. For example, lenders are more likely to appreciate high profit margins that ensure the loans they made will be repaid, while customers would probably appreciate the lowest possible prices. Pleasing stakeholders can be a real balancing act for any company.</w:t>
      </w:r>
    </w:p>
    <w:p w:rsidR="000A6464" w:rsidRPr="000A6464" w:rsidRDefault="007E1E8F" w:rsidP="000A6464">
      <w:pPr>
        <w:pStyle w:val="Heading4"/>
        <w:rPr>
          <w:iCs w:val="0"/>
          <w:spacing w:val="4"/>
        </w:rPr>
      </w:pPr>
      <w:r w:rsidRPr="000A6464">
        <w:rPr>
          <w:iCs w:val="0"/>
          <w:noProof/>
          <w:spacing w:val="4"/>
        </w:rPr>
        <w:lastRenderedPageBreak/>
        <w:drawing>
          <wp:anchor distT="0" distB="0" distL="114300" distR="114300" simplePos="0" relativeHeight="251747328" behindDoc="1" locked="0" layoutInCell="1" allowOverlap="1" wp14:anchorId="5E46F2A3" wp14:editId="62D73A7E">
            <wp:simplePos x="0" y="0"/>
            <wp:positionH relativeFrom="column">
              <wp:posOffset>-121920</wp:posOffset>
            </wp:positionH>
            <wp:positionV relativeFrom="paragraph">
              <wp:posOffset>-160020</wp:posOffset>
            </wp:positionV>
            <wp:extent cx="6400800" cy="580390"/>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Headingbackground.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0A6464" w:rsidRPr="000A6464">
        <w:rPr>
          <w:iCs w:val="0"/>
          <w:spacing w:val="4"/>
        </w:rPr>
        <w:t>Functional Areas of Business</w:t>
      </w:r>
    </w:p>
    <w:p w:rsidR="000A6464" w:rsidRDefault="000A6464" w:rsidP="000A6464">
      <w:pPr>
        <w:pStyle w:val="BodyText"/>
        <w:widowControl/>
        <w:spacing w:before="162" w:line="384" w:lineRule="auto"/>
        <w:ind w:left="101" w:right="230"/>
        <w:rPr>
          <w:spacing w:val="-1"/>
        </w:rPr>
      </w:pPr>
    </w:p>
    <w:p w:rsidR="000A6464" w:rsidRDefault="000A6464" w:rsidP="000A6464">
      <w:r>
        <w:t>The activities needed to operate a business can be divided into a number</w:t>
      </w:r>
      <w:r>
        <w:rPr>
          <w:spacing w:val="-3"/>
        </w:rPr>
        <w:t xml:space="preserve"> </w:t>
      </w:r>
      <w:r>
        <w:t>of</w:t>
      </w:r>
      <w:r>
        <w:rPr>
          <w:spacing w:val="10"/>
        </w:rPr>
        <w:t xml:space="preserve"> </w:t>
      </w:r>
      <w:r w:rsidRPr="00B75F29">
        <w:rPr>
          <w:rFonts w:cs="Arial"/>
          <w:b/>
        </w:rPr>
        <w:t>functional</w:t>
      </w:r>
      <w:r>
        <w:rPr>
          <w:rFonts w:cs="Arial"/>
          <w:i/>
          <w:spacing w:val="87"/>
        </w:rPr>
        <w:t xml:space="preserve"> </w:t>
      </w:r>
      <w:r w:rsidRPr="00B75F29">
        <w:rPr>
          <w:rFonts w:cs="Arial"/>
          <w:b/>
        </w:rPr>
        <w:t>areas</w:t>
      </w:r>
      <w:r>
        <w:rPr>
          <w:rFonts w:cs="Arial"/>
          <w:i/>
        </w:rPr>
        <w:t xml:space="preserve">. </w:t>
      </w:r>
      <w:r>
        <w:rPr>
          <w:rFonts w:cs="Arial"/>
        </w:rPr>
        <w:t>Examples include</w:t>
      </w:r>
      <w:r>
        <w:t>:</w:t>
      </w:r>
      <w:r>
        <w:rPr>
          <w:spacing w:val="-2"/>
        </w:rPr>
        <w:t xml:space="preserve"> </w:t>
      </w:r>
      <w:r>
        <w:t>management, operations,</w:t>
      </w:r>
      <w:r>
        <w:rPr>
          <w:spacing w:val="-2"/>
        </w:rPr>
        <w:t xml:space="preserve"> </w:t>
      </w:r>
      <w:r>
        <w:t>marketing, accounting, and</w:t>
      </w:r>
      <w:r>
        <w:rPr>
          <w:spacing w:val="2"/>
        </w:rPr>
        <w:t xml:space="preserve"> </w:t>
      </w:r>
      <w:r>
        <w:rPr>
          <w:rFonts w:cs="Arial"/>
        </w:rPr>
        <w:t>finance. Let’s</w:t>
      </w:r>
      <w:r>
        <w:rPr>
          <w:rFonts w:cs="Arial"/>
          <w:spacing w:val="-2"/>
        </w:rPr>
        <w:t xml:space="preserve"> </w:t>
      </w:r>
      <w:r>
        <w:rPr>
          <w:rFonts w:cs="Arial"/>
        </w:rPr>
        <w:t>briefly</w:t>
      </w:r>
      <w:r>
        <w:rPr>
          <w:rFonts w:cs="Arial"/>
          <w:spacing w:val="71"/>
        </w:rPr>
        <w:t xml:space="preserve"> </w:t>
      </w:r>
      <w:r>
        <w:t>explore each</w:t>
      </w:r>
      <w:r>
        <w:rPr>
          <w:spacing w:val="-2"/>
        </w:rPr>
        <w:t xml:space="preserve"> </w:t>
      </w:r>
      <w:r>
        <w:t>of these</w:t>
      </w:r>
      <w:r>
        <w:rPr>
          <w:spacing w:val="-2"/>
        </w:rPr>
        <w:t xml:space="preserve"> </w:t>
      </w:r>
      <w:r>
        <w:t>areas.</w:t>
      </w:r>
    </w:p>
    <w:p w:rsidR="000A6464" w:rsidRDefault="000A6464" w:rsidP="000A6464">
      <w:pPr>
        <w:pStyle w:val="Heading5"/>
        <w:rPr>
          <w:b/>
          <w:bCs/>
        </w:rPr>
      </w:pPr>
      <w:r>
        <w:t>Management</w:t>
      </w:r>
    </w:p>
    <w:p w:rsidR="000A6464" w:rsidRDefault="000A6464" w:rsidP="000A6464">
      <w:r>
        <w:t>Managers are responsible</w:t>
      </w:r>
      <w:r>
        <w:rPr>
          <w:spacing w:val="-2"/>
        </w:rPr>
        <w:t xml:space="preserve"> </w:t>
      </w:r>
      <w:r>
        <w:t>for the work performance of other people.</w:t>
      </w:r>
      <w:r>
        <w:rPr>
          <w:spacing w:val="2"/>
        </w:rPr>
        <w:t xml:space="preserve"> </w:t>
      </w:r>
      <w:r w:rsidRPr="00B75F29">
        <w:rPr>
          <w:b/>
        </w:rPr>
        <w:t>Management</w:t>
      </w:r>
      <w:r>
        <w:t xml:space="preserve"> involves planning for, organizing, leading, and</w:t>
      </w:r>
      <w:r>
        <w:rPr>
          <w:spacing w:val="59"/>
        </w:rPr>
        <w:t xml:space="preserve"> </w:t>
      </w:r>
      <w:r>
        <w:rPr>
          <w:rFonts w:cs="Arial"/>
        </w:rPr>
        <w:t>controlling</w:t>
      </w:r>
      <w:r>
        <w:rPr>
          <w:rFonts w:cs="Arial"/>
          <w:spacing w:val="-2"/>
        </w:rPr>
        <w:t xml:space="preserve"> </w:t>
      </w:r>
      <w:r>
        <w:rPr>
          <w:rFonts w:cs="Arial"/>
        </w:rPr>
        <w:t>a</w:t>
      </w:r>
      <w:r>
        <w:rPr>
          <w:rFonts w:cs="Arial"/>
          <w:spacing w:val="1"/>
        </w:rPr>
        <w:t xml:space="preserve"> </w:t>
      </w:r>
      <w:r>
        <w:rPr>
          <w:rFonts w:cs="Arial"/>
        </w:rPr>
        <w:t xml:space="preserve">company’s resources </w:t>
      </w:r>
      <w:r>
        <w:rPr>
          <w:rFonts w:cs="Arial"/>
          <w:spacing w:val="-2"/>
        </w:rPr>
        <w:t>so</w:t>
      </w:r>
      <w:r>
        <w:rPr>
          <w:rFonts w:cs="Arial"/>
        </w:rPr>
        <w:t xml:space="preserve"> that it</w:t>
      </w:r>
      <w:r>
        <w:rPr>
          <w:rFonts w:cs="Arial"/>
          <w:spacing w:val="-3"/>
        </w:rPr>
        <w:t xml:space="preserve"> </w:t>
      </w:r>
      <w:r>
        <w:rPr>
          <w:rFonts w:cs="Arial"/>
        </w:rPr>
        <w:t>can achie</w:t>
      </w:r>
      <w:r>
        <w:t>ve its goals. Managers</w:t>
      </w:r>
      <w:r>
        <w:rPr>
          <w:spacing w:val="1"/>
        </w:rPr>
        <w:t xml:space="preserve"> </w:t>
      </w:r>
      <w:r>
        <w:rPr>
          <w:rFonts w:cs="Arial"/>
          <w:i/>
        </w:rPr>
        <w:t>plan</w:t>
      </w:r>
      <w:r>
        <w:rPr>
          <w:rFonts w:cs="Arial"/>
          <w:i/>
          <w:spacing w:val="2"/>
        </w:rPr>
        <w:t xml:space="preserve"> </w:t>
      </w:r>
      <w:r>
        <w:t>by setting goals and developing strategies</w:t>
      </w:r>
      <w:r>
        <w:rPr>
          <w:spacing w:val="-2"/>
        </w:rPr>
        <w:t xml:space="preserve"> </w:t>
      </w:r>
      <w:r>
        <w:t>for achieving them.</w:t>
      </w:r>
      <w:r>
        <w:rPr>
          <w:spacing w:val="-2"/>
        </w:rPr>
        <w:t xml:space="preserve"> </w:t>
      </w:r>
      <w:r>
        <w:t>They</w:t>
      </w:r>
      <w:r>
        <w:rPr>
          <w:spacing w:val="3"/>
        </w:rPr>
        <w:t xml:space="preserve"> </w:t>
      </w:r>
      <w:r>
        <w:rPr>
          <w:i/>
          <w:spacing w:val="-2"/>
        </w:rPr>
        <w:t>organize</w:t>
      </w:r>
      <w:r>
        <w:rPr>
          <w:i/>
          <w:spacing w:val="2"/>
        </w:rPr>
        <w:t xml:space="preserve"> </w:t>
      </w:r>
      <w:r>
        <w:t>activities and</w:t>
      </w:r>
      <w:r>
        <w:rPr>
          <w:spacing w:val="71"/>
        </w:rPr>
        <w:t xml:space="preserve"> </w:t>
      </w:r>
      <w:r>
        <w:t>resources to ensure</w:t>
      </w:r>
      <w:r>
        <w:rPr>
          <w:spacing w:val="-2"/>
        </w:rPr>
        <w:t xml:space="preserve"> </w:t>
      </w:r>
      <w:r>
        <w:t>that company</w:t>
      </w:r>
      <w:r>
        <w:rPr>
          <w:spacing w:val="-3"/>
        </w:rPr>
        <w:t xml:space="preserve"> </w:t>
      </w:r>
      <w:r>
        <w:t>goals are</w:t>
      </w:r>
      <w:r>
        <w:rPr>
          <w:spacing w:val="-2"/>
        </w:rPr>
        <w:t xml:space="preserve"> </w:t>
      </w:r>
      <w:r>
        <w:t xml:space="preserve">met and </w:t>
      </w:r>
      <w:r w:rsidRPr="00FB2959">
        <w:t>staff</w:t>
      </w:r>
      <w:r>
        <w:rPr>
          <w:i/>
          <w:spacing w:val="1"/>
        </w:rPr>
        <w:t xml:space="preserve"> </w:t>
      </w:r>
      <w:r>
        <w:t>the organization with</w:t>
      </w:r>
      <w:r>
        <w:rPr>
          <w:spacing w:val="69"/>
        </w:rPr>
        <w:t xml:space="preserve"> </w:t>
      </w:r>
      <w:r>
        <w:t>qualified employees</w:t>
      </w:r>
      <w:r>
        <w:rPr>
          <w:spacing w:val="-2"/>
        </w:rPr>
        <w:t xml:space="preserve"> </w:t>
      </w:r>
      <w:r>
        <w:t>and</w:t>
      </w:r>
      <w:r>
        <w:rPr>
          <w:spacing w:val="3"/>
        </w:rPr>
        <w:t xml:space="preserve"> managers </w:t>
      </w:r>
      <w:r w:rsidRPr="00FB2959">
        <w:rPr>
          <w:i/>
          <w:spacing w:val="3"/>
        </w:rPr>
        <w:t>lead</w:t>
      </w:r>
      <w:r>
        <w:rPr>
          <w:spacing w:val="3"/>
        </w:rPr>
        <w:t xml:space="preserve"> </w:t>
      </w:r>
      <w:r>
        <w:t>them</w:t>
      </w:r>
      <w:r>
        <w:rPr>
          <w:spacing w:val="1"/>
        </w:rPr>
        <w:t xml:space="preserve"> </w:t>
      </w:r>
      <w:r>
        <w:t>to accomplish organizational goals. Finally,</w:t>
      </w:r>
      <w:r>
        <w:rPr>
          <w:spacing w:val="91"/>
        </w:rPr>
        <w:t xml:space="preserve"> </w:t>
      </w:r>
      <w:r>
        <w:t>managers design</w:t>
      </w:r>
      <w:r>
        <w:rPr>
          <w:spacing w:val="2"/>
        </w:rPr>
        <w:t xml:space="preserve"> </w:t>
      </w:r>
      <w:r>
        <w:rPr>
          <w:i/>
        </w:rPr>
        <w:t>controls</w:t>
      </w:r>
      <w:r>
        <w:rPr>
          <w:i/>
          <w:spacing w:val="-2"/>
        </w:rPr>
        <w:t xml:space="preserve"> </w:t>
      </w:r>
      <w:r>
        <w:t>for assessing the</w:t>
      </w:r>
      <w:r>
        <w:rPr>
          <w:spacing w:val="-2"/>
        </w:rPr>
        <w:t xml:space="preserve"> </w:t>
      </w:r>
      <w:r>
        <w:t>success of plans and</w:t>
      </w:r>
      <w:r>
        <w:rPr>
          <w:spacing w:val="-2"/>
        </w:rPr>
        <w:t xml:space="preserve"> </w:t>
      </w:r>
      <w:r>
        <w:t>decisions and take</w:t>
      </w:r>
      <w:r>
        <w:rPr>
          <w:spacing w:val="85"/>
        </w:rPr>
        <w:t xml:space="preserve"> </w:t>
      </w:r>
      <w:r>
        <w:t>corrective action when</w:t>
      </w:r>
      <w:r>
        <w:rPr>
          <w:spacing w:val="-2"/>
        </w:rPr>
        <w:t xml:space="preserve"> </w:t>
      </w:r>
      <w:r>
        <w:t>needed.</w:t>
      </w:r>
    </w:p>
    <w:p w:rsidR="000A6464" w:rsidRPr="000A6464" w:rsidRDefault="000A6464" w:rsidP="000A6464">
      <w:pPr>
        <w:pStyle w:val="Heading5"/>
      </w:pPr>
      <w:r w:rsidRPr="000A6464">
        <w:t>Operations</w:t>
      </w:r>
    </w:p>
    <w:p w:rsidR="000A6464" w:rsidRDefault="000A6464" w:rsidP="000A6464">
      <w:r>
        <w:t>All companies</w:t>
      </w:r>
      <w:r>
        <w:rPr>
          <w:spacing w:val="-2"/>
        </w:rPr>
        <w:t xml:space="preserve"> </w:t>
      </w:r>
      <w:r>
        <w:t xml:space="preserve">must </w:t>
      </w:r>
      <w:r>
        <w:rPr>
          <w:spacing w:val="-2"/>
        </w:rPr>
        <w:t>convert</w:t>
      </w:r>
      <w:r>
        <w:t xml:space="preserve"> resources (labor,</w:t>
      </w:r>
      <w:r>
        <w:rPr>
          <w:spacing w:val="-3"/>
        </w:rPr>
        <w:t xml:space="preserve"> </w:t>
      </w:r>
      <w:r>
        <w:t>materials,</w:t>
      </w:r>
      <w:r>
        <w:rPr>
          <w:spacing w:val="-2"/>
        </w:rPr>
        <w:t xml:space="preserve"> </w:t>
      </w:r>
      <w:r>
        <w:t>money, information, and so</w:t>
      </w:r>
      <w:r>
        <w:rPr>
          <w:spacing w:val="59"/>
        </w:rPr>
        <w:t xml:space="preserve"> </w:t>
      </w:r>
      <w:r>
        <w:t>forth) into goods</w:t>
      </w:r>
      <w:r>
        <w:rPr>
          <w:spacing w:val="-3"/>
        </w:rPr>
        <w:t xml:space="preserve"> </w:t>
      </w:r>
      <w:r>
        <w:t>or</w:t>
      </w:r>
      <w:r>
        <w:rPr>
          <w:spacing w:val="1"/>
        </w:rPr>
        <w:t xml:space="preserve"> </w:t>
      </w:r>
      <w:r>
        <w:t>services. Some</w:t>
      </w:r>
      <w:r>
        <w:rPr>
          <w:spacing w:val="-2"/>
        </w:rPr>
        <w:t xml:space="preserve"> </w:t>
      </w:r>
      <w:r>
        <w:t>companies, such</w:t>
      </w:r>
      <w:r>
        <w:rPr>
          <w:spacing w:val="-2"/>
        </w:rPr>
        <w:t xml:space="preserve"> </w:t>
      </w:r>
      <w:r>
        <w:t>as Apple,</w:t>
      </w:r>
      <w:r>
        <w:rPr>
          <w:spacing w:val="-2"/>
        </w:rPr>
        <w:t xml:space="preserve"> </w:t>
      </w:r>
      <w:r>
        <w:t>convert resources into</w:t>
      </w:r>
      <w:r>
        <w:rPr>
          <w:spacing w:val="1"/>
        </w:rPr>
        <w:t xml:space="preserve"> </w:t>
      </w:r>
      <w:r>
        <w:rPr>
          <w:rFonts w:cs="Arial"/>
          <w:i/>
        </w:rPr>
        <w:t>tangible</w:t>
      </w:r>
      <w:r>
        <w:rPr>
          <w:rFonts w:cs="Arial"/>
          <w:i/>
          <w:spacing w:val="2"/>
        </w:rPr>
        <w:t xml:space="preserve"> </w:t>
      </w:r>
      <w:r>
        <w:t>products</w:t>
      </w:r>
      <w:r>
        <w:rPr>
          <w:rFonts w:cs="Arial"/>
        </w:rPr>
        <w:t>—</w:t>
      </w:r>
      <w:r>
        <w:t>Macs, iPhones,</w:t>
      </w:r>
      <w:r>
        <w:rPr>
          <w:spacing w:val="-2"/>
        </w:rPr>
        <w:t xml:space="preserve"> </w:t>
      </w:r>
      <w:r>
        <w:t>etc.</w:t>
      </w:r>
      <w:r>
        <w:rPr>
          <w:spacing w:val="-2"/>
        </w:rPr>
        <w:t xml:space="preserve"> </w:t>
      </w:r>
      <w:r>
        <w:t>Others, such</w:t>
      </w:r>
      <w:r>
        <w:rPr>
          <w:spacing w:val="-2"/>
        </w:rPr>
        <w:t xml:space="preserve"> </w:t>
      </w:r>
      <w:r>
        <w:t>as hospitals, convert</w:t>
      </w:r>
      <w:r>
        <w:rPr>
          <w:spacing w:val="79"/>
        </w:rPr>
        <w:t xml:space="preserve"> </w:t>
      </w:r>
      <w:r>
        <w:t>resources into</w:t>
      </w:r>
      <w:r>
        <w:rPr>
          <w:spacing w:val="2"/>
        </w:rPr>
        <w:t xml:space="preserve"> </w:t>
      </w:r>
      <w:r>
        <w:rPr>
          <w:rFonts w:cs="Arial"/>
          <w:i/>
        </w:rPr>
        <w:t>intangible</w:t>
      </w:r>
      <w:r>
        <w:rPr>
          <w:rFonts w:cs="Arial"/>
          <w:i/>
          <w:spacing w:val="1"/>
        </w:rPr>
        <w:t xml:space="preserve"> </w:t>
      </w:r>
      <w:r>
        <w:t xml:space="preserve">products </w:t>
      </w:r>
      <w:r>
        <w:rPr>
          <w:rFonts w:cs="Arial"/>
        </w:rPr>
        <w:t xml:space="preserve">— e.g., </w:t>
      </w:r>
      <w:r>
        <w:t>health</w:t>
      </w:r>
      <w:r>
        <w:rPr>
          <w:spacing w:val="-2"/>
        </w:rPr>
        <w:t xml:space="preserve"> </w:t>
      </w:r>
      <w:r>
        <w:t>care. The person who designs and oversees</w:t>
      </w:r>
      <w:r w:rsidR="00B75F29">
        <w:t xml:space="preserve"> </w:t>
      </w:r>
      <w:r>
        <w:t>the transformation</w:t>
      </w:r>
      <w:r>
        <w:rPr>
          <w:spacing w:val="-2"/>
        </w:rPr>
        <w:t xml:space="preserve"> </w:t>
      </w:r>
      <w:r>
        <w:t>of</w:t>
      </w:r>
      <w:r>
        <w:rPr>
          <w:spacing w:val="2"/>
        </w:rPr>
        <w:t xml:space="preserve"> </w:t>
      </w:r>
      <w:r>
        <w:t>resources into</w:t>
      </w:r>
      <w:r>
        <w:rPr>
          <w:spacing w:val="1"/>
        </w:rPr>
        <w:t xml:space="preserve"> </w:t>
      </w:r>
      <w:r>
        <w:t>goods</w:t>
      </w:r>
      <w:r>
        <w:rPr>
          <w:spacing w:val="-2"/>
        </w:rPr>
        <w:t xml:space="preserve"> </w:t>
      </w:r>
      <w:r>
        <w:t>or services is called an</w:t>
      </w:r>
      <w:r>
        <w:rPr>
          <w:spacing w:val="2"/>
        </w:rPr>
        <w:t xml:space="preserve"> </w:t>
      </w:r>
      <w:r w:rsidRPr="00B75F29">
        <w:rPr>
          <w:b/>
        </w:rPr>
        <w:t>operations</w:t>
      </w:r>
      <w:r w:rsidRPr="00B75F29">
        <w:rPr>
          <w:b/>
          <w:spacing w:val="1"/>
        </w:rPr>
        <w:t xml:space="preserve"> </w:t>
      </w:r>
      <w:r w:rsidRPr="00B75F29">
        <w:rPr>
          <w:b/>
        </w:rPr>
        <w:t>manager</w:t>
      </w:r>
      <w:r>
        <w:t>.</w:t>
      </w:r>
      <w:r>
        <w:rPr>
          <w:spacing w:val="59"/>
        </w:rPr>
        <w:t xml:space="preserve"> </w:t>
      </w:r>
      <w:r>
        <w:t>This individual is also responsible</w:t>
      </w:r>
      <w:r>
        <w:rPr>
          <w:spacing w:val="-2"/>
        </w:rPr>
        <w:t xml:space="preserve"> </w:t>
      </w:r>
      <w:r>
        <w:t>for ensuring</w:t>
      </w:r>
      <w:r>
        <w:rPr>
          <w:spacing w:val="-2"/>
        </w:rPr>
        <w:t xml:space="preserve"> </w:t>
      </w:r>
      <w:r>
        <w:t>that products</w:t>
      </w:r>
      <w:r>
        <w:rPr>
          <w:spacing w:val="-2"/>
        </w:rPr>
        <w:t xml:space="preserve"> </w:t>
      </w:r>
      <w:r>
        <w:t>are</w:t>
      </w:r>
      <w:r>
        <w:rPr>
          <w:spacing w:val="-2"/>
        </w:rPr>
        <w:t xml:space="preserve"> </w:t>
      </w:r>
      <w:r>
        <w:t>of high quality.</w:t>
      </w:r>
    </w:p>
    <w:p w:rsidR="000A6464" w:rsidRPr="000A6464" w:rsidRDefault="000A6464" w:rsidP="000A6464">
      <w:pPr>
        <w:pStyle w:val="Heading5"/>
      </w:pPr>
      <w:r w:rsidRPr="000A6464">
        <w:t>Marketing</w:t>
      </w:r>
    </w:p>
    <w:p w:rsidR="000A6464" w:rsidRDefault="000A6464" w:rsidP="000A6464">
      <w:r w:rsidRPr="00B75F29">
        <w:rPr>
          <w:b/>
        </w:rPr>
        <w:t>Marketing</w:t>
      </w:r>
      <w:r>
        <w:t xml:space="preserve"> </w:t>
      </w:r>
      <w:r>
        <w:rPr>
          <w:rFonts w:cs="Arial"/>
        </w:rPr>
        <w:t>consists of everything that a company</w:t>
      </w:r>
      <w:r>
        <w:rPr>
          <w:rFonts w:cs="Arial"/>
          <w:spacing w:val="-3"/>
        </w:rPr>
        <w:t xml:space="preserve"> </w:t>
      </w:r>
      <w:r>
        <w:rPr>
          <w:rFonts w:cs="Arial"/>
        </w:rPr>
        <w:t>does to identify</w:t>
      </w:r>
      <w:r>
        <w:rPr>
          <w:rFonts w:cs="Arial"/>
          <w:spacing w:val="-3"/>
        </w:rPr>
        <w:t xml:space="preserve"> </w:t>
      </w:r>
      <w:r>
        <w:rPr>
          <w:rFonts w:cs="Arial"/>
        </w:rPr>
        <w:t>customers’</w:t>
      </w:r>
      <w:r>
        <w:rPr>
          <w:rFonts w:cs="Arial"/>
          <w:spacing w:val="-4"/>
        </w:rPr>
        <w:t xml:space="preserve"> </w:t>
      </w:r>
      <w:r>
        <w:rPr>
          <w:rFonts w:cs="Arial"/>
        </w:rPr>
        <w:t>needs (i.e. market research) and</w:t>
      </w:r>
      <w:r>
        <w:rPr>
          <w:rFonts w:cs="Arial"/>
          <w:spacing w:val="53"/>
        </w:rPr>
        <w:t xml:space="preserve"> </w:t>
      </w:r>
      <w:r>
        <w:t>design products to</w:t>
      </w:r>
      <w:r>
        <w:rPr>
          <w:spacing w:val="-2"/>
        </w:rPr>
        <w:t xml:space="preserve"> </w:t>
      </w:r>
      <w:r>
        <w:t>meet those needs.</w:t>
      </w:r>
      <w:r>
        <w:rPr>
          <w:spacing w:val="-2"/>
        </w:rPr>
        <w:t xml:space="preserve"> </w:t>
      </w:r>
      <w:r>
        <w:t>Marketers develop</w:t>
      </w:r>
      <w:r>
        <w:rPr>
          <w:spacing w:val="1"/>
        </w:rPr>
        <w:t xml:space="preserve"> </w:t>
      </w:r>
      <w:r>
        <w:t>the benefits</w:t>
      </w:r>
      <w:r>
        <w:rPr>
          <w:spacing w:val="-2"/>
        </w:rPr>
        <w:t xml:space="preserve"> </w:t>
      </w:r>
      <w:r>
        <w:t>and</w:t>
      </w:r>
      <w:r>
        <w:rPr>
          <w:spacing w:val="-2"/>
        </w:rPr>
        <w:t xml:space="preserve"> </w:t>
      </w:r>
      <w:r>
        <w:t>features</w:t>
      </w:r>
      <w:r>
        <w:rPr>
          <w:spacing w:val="-3"/>
        </w:rPr>
        <w:t xml:space="preserve"> </w:t>
      </w:r>
      <w:r>
        <w:t>of</w:t>
      </w:r>
      <w:r>
        <w:rPr>
          <w:spacing w:val="55"/>
        </w:rPr>
        <w:t xml:space="preserve"> </w:t>
      </w:r>
      <w:r>
        <w:t>products, including price and quality. They</w:t>
      </w:r>
      <w:r>
        <w:rPr>
          <w:spacing w:val="-3"/>
        </w:rPr>
        <w:t xml:space="preserve"> </w:t>
      </w:r>
      <w:r>
        <w:t>also decide on the</w:t>
      </w:r>
      <w:r>
        <w:rPr>
          <w:spacing w:val="-2"/>
        </w:rPr>
        <w:t xml:space="preserve"> </w:t>
      </w:r>
      <w:r>
        <w:t>best</w:t>
      </w:r>
      <w:r>
        <w:rPr>
          <w:spacing w:val="-2"/>
        </w:rPr>
        <w:t xml:space="preserve"> </w:t>
      </w:r>
      <w:r>
        <w:t>method of delivering</w:t>
      </w:r>
      <w:r>
        <w:rPr>
          <w:spacing w:val="77"/>
        </w:rPr>
        <w:t xml:space="preserve"> </w:t>
      </w:r>
      <w:r>
        <w:t>products</w:t>
      </w:r>
      <w:r>
        <w:rPr>
          <w:spacing w:val="-2"/>
        </w:rPr>
        <w:t xml:space="preserve"> </w:t>
      </w:r>
      <w:r>
        <w:t>and the</w:t>
      </w:r>
      <w:r>
        <w:rPr>
          <w:spacing w:val="-2"/>
        </w:rPr>
        <w:t xml:space="preserve"> </w:t>
      </w:r>
      <w:r>
        <w:t>best</w:t>
      </w:r>
      <w:r>
        <w:rPr>
          <w:spacing w:val="-2"/>
        </w:rPr>
        <w:t xml:space="preserve"> </w:t>
      </w:r>
      <w:r>
        <w:t>means of promoting</w:t>
      </w:r>
      <w:r>
        <w:rPr>
          <w:spacing w:val="-2"/>
        </w:rPr>
        <w:t xml:space="preserve"> </w:t>
      </w:r>
      <w:r>
        <w:t>them to</w:t>
      </w:r>
      <w:r>
        <w:rPr>
          <w:spacing w:val="1"/>
        </w:rPr>
        <w:t xml:space="preserve"> </w:t>
      </w:r>
      <w:r>
        <w:t>attract</w:t>
      </w:r>
      <w:r>
        <w:rPr>
          <w:spacing w:val="-2"/>
        </w:rPr>
        <w:t xml:space="preserve"> </w:t>
      </w:r>
      <w:r>
        <w:t>and keep</w:t>
      </w:r>
      <w:r>
        <w:rPr>
          <w:spacing w:val="-2"/>
        </w:rPr>
        <w:t xml:space="preserve"> </w:t>
      </w:r>
      <w:r>
        <w:t>customers.</w:t>
      </w:r>
      <w:r>
        <w:rPr>
          <w:spacing w:val="-3"/>
        </w:rPr>
        <w:t xml:space="preserve"> </w:t>
      </w:r>
      <w:r>
        <w:t>They</w:t>
      </w:r>
      <w:r>
        <w:rPr>
          <w:spacing w:val="57"/>
        </w:rPr>
        <w:t xml:space="preserve"> </w:t>
      </w:r>
      <w:r>
        <w:t>manage relati</w:t>
      </w:r>
      <w:r>
        <w:rPr>
          <w:rFonts w:cs="Arial"/>
        </w:rPr>
        <w:t>onships</w:t>
      </w:r>
      <w:r>
        <w:rPr>
          <w:rFonts w:cs="Arial"/>
          <w:spacing w:val="-4"/>
        </w:rPr>
        <w:t xml:space="preserve"> </w:t>
      </w:r>
      <w:r>
        <w:rPr>
          <w:rFonts w:cs="Arial"/>
        </w:rPr>
        <w:t>with customers</w:t>
      </w:r>
      <w:r>
        <w:rPr>
          <w:rFonts w:cs="Arial"/>
          <w:spacing w:val="-3"/>
        </w:rPr>
        <w:t xml:space="preserve"> </w:t>
      </w:r>
      <w:r>
        <w:rPr>
          <w:rFonts w:cs="Arial"/>
        </w:rPr>
        <w:t>and</w:t>
      </w:r>
      <w:r>
        <w:rPr>
          <w:rFonts w:cs="Arial"/>
          <w:spacing w:val="-2"/>
        </w:rPr>
        <w:t xml:space="preserve"> </w:t>
      </w:r>
      <w:r>
        <w:rPr>
          <w:rFonts w:cs="Arial"/>
        </w:rPr>
        <w:t>make them</w:t>
      </w:r>
      <w:r>
        <w:rPr>
          <w:rFonts w:cs="Arial"/>
          <w:spacing w:val="1"/>
        </w:rPr>
        <w:t xml:space="preserve"> </w:t>
      </w:r>
      <w:r>
        <w:rPr>
          <w:rFonts w:cs="Arial"/>
        </w:rPr>
        <w:t>aware of the</w:t>
      </w:r>
      <w:r>
        <w:rPr>
          <w:rFonts w:cs="Arial"/>
          <w:spacing w:val="-4"/>
        </w:rPr>
        <w:t xml:space="preserve"> </w:t>
      </w:r>
      <w:r>
        <w:rPr>
          <w:rFonts w:cs="Arial"/>
        </w:rPr>
        <w:t>organization’s desire</w:t>
      </w:r>
      <w:r>
        <w:rPr>
          <w:rFonts w:cs="Arial"/>
          <w:spacing w:val="73"/>
        </w:rPr>
        <w:t xml:space="preserve"> </w:t>
      </w:r>
      <w:r>
        <w:t>and</w:t>
      </w:r>
      <w:r>
        <w:rPr>
          <w:spacing w:val="-2"/>
        </w:rPr>
        <w:t xml:space="preserve"> </w:t>
      </w:r>
      <w:r>
        <w:t>ability</w:t>
      </w:r>
      <w:r>
        <w:rPr>
          <w:spacing w:val="-3"/>
        </w:rPr>
        <w:t xml:space="preserve"> </w:t>
      </w:r>
      <w:r>
        <w:t>to satisfy</w:t>
      </w:r>
      <w:r>
        <w:rPr>
          <w:spacing w:val="-3"/>
        </w:rPr>
        <w:t xml:space="preserve"> </w:t>
      </w:r>
      <w:r>
        <w:t>their</w:t>
      </w:r>
      <w:r>
        <w:rPr>
          <w:spacing w:val="-2"/>
        </w:rPr>
        <w:t xml:space="preserve"> </w:t>
      </w:r>
      <w:r>
        <w:t>needs.</w:t>
      </w:r>
    </w:p>
    <w:p w:rsidR="000A6464" w:rsidRDefault="000A6464" w:rsidP="000A6464">
      <w:pPr>
        <w:pStyle w:val="Heading5"/>
        <w:rPr>
          <w:b/>
          <w:bCs/>
        </w:rPr>
      </w:pPr>
      <w:r>
        <w:lastRenderedPageBreak/>
        <w:t>Accounting</w:t>
      </w:r>
    </w:p>
    <w:p w:rsidR="000A6464" w:rsidRDefault="000A6464" w:rsidP="000A6464">
      <w:r w:rsidRPr="000A6464">
        <w:t>Managers</w:t>
      </w:r>
      <w:r>
        <w:t xml:space="preserve"> </w:t>
      </w:r>
      <w:r w:rsidRPr="000A6464">
        <w:t>need accurate,</w:t>
      </w:r>
      <w:r>
        <w:t xml:space="preserve"> </w:t>
      </w:r>
      <w:r w:rsidRPr="000A6464">
        <w:t xml:space="preserve">relevant and timely </w:t>
      </w:r>
      <w:r>
        <w:t xml:space="preserve">financial </w:t>
      </w:r>
      <w:r w:rsidRPr="000A6464">
        <w:t xml:space="preserve">information, </w:t>
      </w:r>
      <w:r>
        <w:t>which is provided by</w:t>
      </w:r>
      <w:r w:rsidRPr="000A6464">
        <w:t xml:space="preserve"> accountants</w:t>
      </w:r>
      <w:r>
        <w:t xml:space="preserve">. </w:t>
      </w:r>
      <w:r w:rsidRPr="00B75F29">
        <w:rPr>
          <w:b/>
        </w:rPr>
        <w:t>Accountants</w:t>
      </w:r>
      <w:r w:rsidRPr="000A6464">
        <w:t xml:space="preserve"> measure,</w:t>
      </w:r>
      <w:r>
        <w:t xml:space="preserve"> </w:t>
      </w:r>
      <w:r w:rsidRPr="000A6464">
        <w:t>summarize,</w:t>
      </w:r>
      <w:r>
        <w:t xml:space="preserve"> and</w:t>
      </w:r>
      <w:r w:rsidRPr="000A6464">
        <w:t xml:space="preserve"> </w:t>
      </w:r>
      <w:r>
        <w:t>communicate</w:t>
      </w:r>
      <w:r w:rsidRPr="000A6464">
        <w:t xml:space="preserve"> </w:t>
      </w:r>
      <w:r>
        <w:t>financial</w:t>
      </w:r>
      <w:r w:rsidRPr="000A6464">
        <w:t xml:space="preserve"> and</w:t>
      </w:r>
      <w:r>
        <w:t xml:space="preserve"> </w:t>
      </w:r>
      <w:r w:rsidRPr="000A6464">
        <w:t>managerial information and</w:t>
      </w:r>
      <w:r>
        <w:t xml:space="preserve"> </w:t>
      </w:r>
      <w:proofErr w:type="spellStart"/>
      <w:r>
        <w:t>a</w:t>
      </w:r>
      <w:r w:rsidRPr="000A6464">
        <w:t>dvise</w:t>
      </w:r>
      <w:proofErr w:type="spellEnd"/>
      <w:r>
        <w:t xml:space="preserve"> </w:t>
      </w:r>
      <w:r w:rsidRPr="000A6464">
        <w:t>other</w:t>
      </w:r>
      <w:r>
        <w:t xml:space="preserve"> </w:t>
      </w:r>
      <w:r w:rsidRPr="000A6464">
        <w:t>managers</w:t>
      </w:r>
      <w:r>
        <w:t xml:space="preserve"> </w:t>
      </w:r>
      <w:r w:rsidRPr="000A6464">
        <w:t xml:space="preserve">on </w:t>
      </w:r>
      <w:r>
        <w:t>financial</w:t>
      </w:r>
      <w:r w:rsidRPr="000A6464">
        <w:t xml:space="preserve"> matters. There</w:t>
      </w:r>
      <w:r>
        <w:t xml:space="preserve"> </w:t>
      </w:r>
      <w:r w:rsidRPr="000A6464">
        <w:t>are</w:t>
      </w:r>
      <w:r>
        <w:t xml:space="preserve"> </w:t>
      </w:r>
      <w:r w:rsidRPr="000A6464">
        <w:t>two</w:t>
      </w:r>
      <w:r>
        <w:t xml:space="preserve"> fields</w:t>
      </w:r>
      <w:r w:rsidRPr="000A6464">
        <w:t xml:space="preserve"> of</w:t>
      </w:r>
      <w:r>
        <w:rPr>
          <w:spacing w:val="77"/>
        </w:rPr>
        <w:t xml:space="preserve"> </w:t>
      </w:r>
      <w:r w:rsidRPr="000A6464">
        <w:t xml:space="preserve">accounting. </w:t>
      </w:r>
      <w:r>
        <w:rPr>
          <w:i/>
          <w:spacing w:val="-1"/>
        </w:rPr>
        <w:t>Financial</w:t>
      </w:r>
      <w:r>
        <w:rPr>
          <w:i/>
        </w:rPr>
        <w:t xml:space="preserve"> </w:t>
      </w:r>
      <w:r>
        <w:rPr>
          <w:i/>
          <w:spacing w:val="-1"/>
        </w:rPr>
        <w:t>accountants</w:t>
      </w:r>
      <w:r>
        <w:rPr>
          <w:i/>
        </w:rPr>
        <w:t xml:space="preserve"> </w:t>
      </w:r>
      <w:r w:rsidRPr="000A6464">
        <w:t xml:space="preserve">prepare </w:t>
      </w:r>
      <w:r>
        <w:t xml:space="preserve">financial </w:t>
      </w:r>
      <w:r w:rsidRPr="000A6464">
        <w:t>statements</w:t>
      </w:r>
      <w:r>
        <w:t xml:space="preserve"> </w:t>
      </w:r>
      <w:r w:rsidRPr="000A6464">
        <w:t>to</w:t>
      </w:r>
      <w:r>
        <w:t xml:space="preserve"> </w:t>
      </w:r>
      <w:r w:rsidRPr="000A6464">
        <w:t>help</w:t>
      </w:r>
      <w:r>
        <w:t xml:space="preserve"> </w:t>
      </w:r>
      <w:r w:rsidRPr="000A6464">
        <w:t>users,</w:t>
      </w:r>
      <w:r>
        <w:t xml:space="preserve"> </w:t>
      </w:r>
      <w:r w:rsidRPr="000A6464">
        <w:t>both</w:t>
      </w:r>
      <w:r>
        <w:rPr>
          <w:spacing w:val="83"/>
        </w:rPr>
        <w:t xml:space="preserve"> </w:t>
      </w:r>
      <w:r>
        <w:t xml:space="preserve">inside </w:t>
      </w:r>
      <w:r w:rsidRPr="000A6464">
        <w:t>and outside</w:t>
      </w:r>
      <w:r>
        <w:t xml:space="preserve"> </w:t>
      </w:r>
      <w:r w:rsidRPr="000A6464">
        <w:t>the organization,</w:t>
      </w:r>
      <w:r>
        <w:t xml:space="preserve"> assess</w:t>
      </w:r>
      <w:r w:rsidRPr="000A6464">
        <w:t xml:space="preserve"> the </w:t>
      </w:r>
      <w:r>
        <w:t xml:space="preserve">financial </w:t>
      </w:r>
      <w:r w:rsidRPr="000A6464">
        <w:t>strength of</w:t>
      </w:r>
      <w:r>
        <w:t xml:space="preserve"> </w:t>
      </w:r>
      <w:r w:rsidRPr="000A6464">
        <w:t xml:space="preserve">the company. </w:t>
      </w:r>
      <w:r>
        <w:rPr>
          <w:i/>
          <w:spacing w:val="-1"/>
        </w:rPr>
        <w:t>Managerial</w:t>
      </w:r>
      <w:r>
        <w:rPr>
          <w:i/>
          <w:spacing w:val="-3"/>
        </w:rPr>
        <w:t xml:space="preserve"> </w:t>
      </w:r>
      <w:r>
        <w:rPr>
          <w:i/>
          <w:spacing w:val="-1"/>
        </w:rPr>
        <w:t>accountants</w:t>
      </w:r>
      <w:r>
        <w:rPr>
          <w:i/>
          <w:spacing w:val="3"/>
        </w:rPr>
        <w:t xml:space="preserve"> </w:t>
      </w:r>
      <w:r w:rsidRPr="000A6464">
        <w:t>prepare</w:t>
      </w:r>
      <w:r>
        <w:t xml:space="preserve"> </w:t>
      </w:r>
      <w:r w:rsidRPr="000A6464">
        <w:t xml:space="preserve">information, </w:t>
      </w:r>
      <w:r>
        <w:t>such</w:t>
      </w:r>
      <w:r w:rsidRPr="000A6464">
        <w:t xml:space="preserve"> </w:t>
      </w:r>
      <w:r>
        <w:t xml:space="preserve">as </w:t>
      </w:r>
      <w:r w:rsidRPr="000A6464">
        <w:t>reports</w:t>
      </w:r>
      <w:r>
        <w:t xml:space="preserve"> on</w:t>
      </w:r>
      <w:r w:rsidRPr="000A6464">
        <w:t xml:space="preserve"> </w:t>
      </w:r>
      <w:r>
        <w:t>the</w:t>
      </w:r>
      <w:r w:rsidRPr="000A6464">
        <w:t xml:space="preserve"> </w:t>
      </w:r>
      <w:r>
        <w:t>cost</w:t>
      </w:r>
      <w:r w:rsidRPr="000A6464">
        <w:t xml:space="preserve"> of</w:t>
      </w:r>
      <w:r>
        <w:rPr>
          <w:spacing w:val="69"/>
        </w:rPr>
        <w:t xml:space="preserve"> </w:t>
      </w:r>
      <w:r w:rsidRPr="000A6464">
        <w:t>materials</w:t>
      </w:r>
      <w:r>
        <w:t xml:space="preserve"> </w:t>
      </w:r>
      <w:r w:rsidRPr="000A6464">
        <w:t>used</w:t>
      </w:r>
      <w:r>
        <w:t xml:space="preserve"> in </w:t>
      </w:r>
      <w:r w:rsidRPr="000A6464">
        <w:t>the production</w:t>
      </w:r>
      <w:r>
        <w:t xml:space="preserve"> </w:t>
      </w:r>
      <w:r w:rsidRPr="000A6464">
        <w:t xml:space="preserve">process, </w:t>
      </w:r>
      <w:r>
        <w:t>for internal</w:t>
      </w:r>
      <w:r w:rsidRPr="000A6464">
        <w:t xml:space="preserve"> </w:t>
      </w:r>
      <w:r>
        <w:t>use</w:t>
      </w:r>
      <w:r w:rsidRPr="000A6464">
        <w:t xml:space="preserve"> only.</w:t>
      </w:r>
    </w:p>
    <w:p w:rsidR="000A6464" w:rsidRPr="000A6464" w:rsidRDefault="000A6464" w:rsidP="000A6464">
      <w:pPr>
        <w:pStyle w:val="Heading5"/>
      </w:pPr>
      <w:r w:rsidRPr="000A6464">
        <w:t>Finance</w:t>
      </w:r>
    </w:p>
    <w:p w:rsidR="0038488E" w:rsidRDefault="000A6464" w:rsidP="0038488E">
      <w:r w:rsidRPr="00B75F29">
        <w:rPr>
          <w:b/>
        </w:rPr>
        <w:t>Finance</w:t>
      </w:r>
      <w:r w:rsidRPr="000A6464">
        <w:t xml:space="preserve"> involves</w:t>
      </w:r>
      <w:r>
        <w:rPr>
          <w:rFonts w:cs="Arial"/>
        </w:rPr>
        <w:t xml:space="preserve"> planning</w:t>
      </w:r>
      <w:r w:rsidRPr="000A6464">
        <w:t xml:space="preserve"> </w:t>
      </w:r>
      <w:r>
        <w:rPr>
          <w:rFonts w:cs="Arial"/>
        </w:rPr>
        <w:t>for,</w:t>
      </w:r>
      <w:r w:rsidRPr="000A6464">
        <w:t xml:space="preserve"> obtaining,</w:t>
      </w:r>
      <w:r>
        <w:rPr>
          <w:rFonts w:cs="Arial"/>
        </w:rPr>
        <w:t xml:space="preserve"> </w:t>
      </w:r>
      <w:r w:rsidRPr="000A6464">
        <w:t xml:space="preserve">and managing </w:t>
      </w:r>
      <w:r>
        <w:rPr>
          <w:rFonts w:cs="Arial"/>
        </w:rPr>
        <w:t>a</w:t>
      </w:r>
      <w:r w:rsidRPr="000A6464">
        <w:t xml:space="preserve"> company’s</w:t>
      </w:r>
      <w:r>
        <w:rPr>
          <w:rFonts w:cs="Arial"/>
        </w:rPr>
        <w:t xml:space="preserve"> </w:t>
      </w:r>
      <w:r w:rsidRPr="000A6464">
        <w:t>funds.</w:t>
      </w:r>
      <w:r>
        <w:rPr>
          <w:rFonts w:cs="Arial"/>
        </w:rPr>
        <w:t xml:space="preserve"> </w:t>
      </w:r>
      <w:r w:rsidRPr="000A6464">
        <w:t>Financial</w:t>
      </w:r>
      <w:r>
        <w:rPr>
          <w:rFonts w:cs="Arial"/>
          <w:spacing w:val="73"/>
        </w:rPr>
        <w:t xml:space="preserve"> </w:t>
      </w:r>
      <w:r w:rsidRPr="000A6464">
        <w:t>managers</w:t>
      </w:r>
      <w:r>
        <w:t xml:space="preserve"> </w:t>
      </w:r>
      <w:r w:rsidRPr="000A6464">
        <w:t>address</w:t>
      </w:r>
      <w:r>
        <w:t xml:space="preserve"> </w:t>
      </w:r>
      <w:r w:rsidRPr="000A6464">
        <w:t>such</w:t>
      </w:r>
      <w:r>
        <w:t xml:space="preserve"> </w:t>
      </w:r>
      <w:r w:rsidRPr="000A6464">
        <w:t xml:space="preserve">questions </w:t>
      </w:r>
      <w:r>
        <w:t>as</w:t>
      </w:r>
      <w:r w:rsidRPr="000A6464">
        <w:t xml:space="preserve"> </w:t>
      </w:r>
      <w:r>
        <w:t>the</w:t>
      </w:r>
      <w:r w:rsidRPr="000A6464">
        <w:t xml:space="preserve"> following:</w:t>
      </w:r>
      <w:r>
        <w:t xml:space="preserve"> How</w:t>
      </w:r>
      <w:r w:rsidRPr="000A6464">
        <w:t xml:space="preserve"> </w:t>
      </w:r>
      <w:r>
        <w:t xml:space="preserve">much </w:t>
      </w:r>
      <w:r w:rsidRPr="000A6464">
        <w:t xml:space="preserve">money </w:t>
      </w:r>
      <w:r>
        <w:t xml:space="preserve">does </w:t>
      </w:r>
      <w:r w:rsidRPr="000A6464">
        <w:t>the</w:t>
      </w:r>
      <w:r>
        <w:rPr>
          <w:spacing w:val="69"/>
        </w:rPr>
        <w:t xml:space="preserve"> </w:t>
      </w:r>
      <w:r w:rsidRPr="000A6464">
        <w:t xml:space="preserve">company need? </w:t>
      </w:r>
      <w:r>
        <w:t>How</w:t>
      </w:r>
      <w:r w:rsidRPr="000A6464">
        <w:t xml:space="preserve"> </w:t>
      </w:r>
      <w:r>
        <w:t xml:space="preserve">and </w:t>
      </w:r>
      <w:r w:rsidRPr="000A6464">
        <w:t>where</w:t>
      </w:r>
      <w:r>
        <w:t xml:space="preserve"> </w:t>
      </w:r>
      <w:r w:rsidRPr="000A6464">
        <w:t>will</w:t>
      </w:r>
      <w:r>
        <w:t xml:space="preserve"> it </w:t>
      </w:r>
      <w:r w:rsidRPr="000A6464">
        <w:t>get</w:t>
      </w:r>
      <w:r>
        <w:t xml:space="preserve"> the</w:t>
      </w:r>
      <w:r w:rsidRPr="000A6464">
        <w:t xml:space="preserve"> necessary money?</w:t>
      </w:r>
      <w:r>
        <w:t xml:space="preserve"> </w:t>
      </w:r>
      <w:r w:rsidRPr="000A6464">
        <w:t xml:space="preserve">How </w:t>
      </w:r>
      <w:r>
        <w:t xml:space="preserve">and </w:t>
      </w:r>
      <w:r w:rsidRPr="000A6464">
        <w:t>when</w:t>
      </w:r>
      <w:r>
        <w:t xml:space="preserve"> </w:t>
      </w:r>
      <w:r w:rsidRPr="000A6464">
        <w:t>will</w:t>
      </w:r>
      <w:r>
        <w:t xml:space="preserve"> it</w:t>
      </w:r>
      <w:r>
        <w:rPr>
          <w:spacing w:val="61"/>
        </w:rPr>
        <w:t xml:space="preserve"> </w:t>
      </w:r>
      <w:r>
        <w:t>pay</w:t>
      </w:r>
      <w:r w:rsidRPr="000A6464">
        <w:t xml:space="preserve"> </w:t>
      </w:r>
      <w:r>
        <w:t>the</w:t>
      </w:r>
      <w:r w:rsidRPr="000A6464">
        <w:t xml:space="preserve"> money </w:t>
      </w:r>
      <w:r>
        <w:t>back?</w:t>
      </w:r>
      <w:r w:rsidRPr="000A6464">
        <w:t xml:space="preserve"> What</w:t>
      </w:r>
      <w:r>
        <w:t xml:space="preserve"> </w:t>
      </w:r>
      <w:r w:rsidRPr="000A6464">
        <w:t>investments</w:t>
      </w:r>
      <w:r>
        <w:t xml:space="preserve"> </w:t>
      </w:r>
      <w:r w:rsidRPr="000A6464">
        <w:t xml:space="preserve">should </w:t>
      </w:r>
      <w:r>
        <w:t>be</w:t>
      </w:r>
      <w:r w:rsidRPr="000A6464">
        <w:t xml:space="preserve"> made</w:t>
      </w:r>
      <w:r>
        <w:t xml:space="preserve"> in</w:t>
      </w:r>
      <w:r w:rsidRPr="000A6464">
        <w:t xml:space="preserve"> plant</w:t>
      </w:r>
      <w:r>
        <w:t xml:space="preserve"> </w:t>
      </w:r>
      <w:r w:rsidRPr="000A6464">
        <w:t xml:space="preserve">and equipment? </w:t>
      </w:r>
      <w:r>
        <w:t>How</w:t>
      </w:r>
      <w:r w:rsidRPr="000A6464">
        <w:t xml:space="preserve"> </w:t>
      </w:r>
      <w:r>
        <w:t xml:space="preserve">much </w:t>
      </w:r>
      <w:r w:rsidRPr="000A6464">
        <w:t>should</w:t>
      </w:r>
      <w:r>
        <w:t xml:space="preserve"> </w:t>
      </w:r>
      <w:r w:rsidRPr="000A6464">
        <w:t>be</w:t>
      </w:r>
      <w:r>
        <w:t xml:space="preserve"> </w:t>
      </w:r>
      <w:r w:rsidRPr="000A6464">
        <w:t xml:space="preserve">spent </w:t>
      </w:r>
      <w:r>
        <w:t xml:space="preserve">on </w:t>
      </w:r>
      <w:r w:rsidRPr="000A6464">
        <w:t>research</w:t>
      </w:r>
      <w:r>
        <w:t xml:space="preserve"> </w:t>
      </w:r>
      <w:r w:rsidRPr="000A6464">
        <w:t>and development? Good financial</w:t>
      </w:r>
      <w:r>
        <w:t xml:space="preserve"> </w:t>
      </w:r>
      <w:r w:rsidRPr="000A6464">
        <w:t>management</w:t>
      </w:r>
      <w:r>
        <w:t xml:space="preserve"> is</w:t>
      </w:r>
      <w:r>
        <w:rPr>
          <w:spacing w:val="65"/>
        </w:rPr>
        <w:t xml:space="preserve"> </w:t>
      </w:r>
      <w:r>
        <w:t>particularly</w:t>
      </w:r>
      <w:r w:rsidRPr="000A6464">
        <w:t xml:space="preserve"> important when</w:t>
      </w:r>
      <w:r>
        <w:t xml:space="preserve"> a</w:t>
      </w:r>
      <w:r w:rsidRPr="000A6464">
        <w:t xml:space="preserve"> company </w:t>
      </w:r>
      <w:r>
        <w:t xml:space="preserve">is </w:t>
      </w:r>
      <w:r w:rsidRPr="000A6464">
        <w:t xml:space="preserve">first </w:t>
      </w:r>
      <w:r>
        <w:t>formed,</w:t>
      </w:r>
      <w:r w:rsidRPr="000A6464">
        <w:t xml:space="preserve"> because </w:t>
      </w:r>
      <w:r>
        <w:t>new</w:t>
      </w:r>
      <w:r w:rsidRPr="000A6464">
        <w:t xml:space="preserve"> business</w:t>
      </w:r>
      <w:r>
        <w:t xml:space="preserve"> </w:t>
      </w:r>
      <w:r w:rsidRPr="000A6464">
        <w:t>owners</w:t>
      </w:r>
      <w:r>
        <w:rPr>
          <w:spacing w:val="69"/>
        </w:rPr>
        <w:t xml:space="preserve"> </w:t>
      </w:r>
      <w:r w:rsidRPr="000A6464">
        <w:t xml:space="preserve">usually </w:t>
      </w:r>
      <w:r>
        <w:t>need</w:t>
      </w:r>
      <w:r w:rsidRPr="000A6464">
        <w:t xml:space="preserve"> </w:t>
      </w:r>
      <w:r>
        <w:t>to</w:t>
      </w:r>
      <w:r w:rsidRPr="000A6464">
        <w:t xml:space="preserve"> borrow money </w:t>
      </w:r>
      <w:r>
        <w:t xml:space="preserve">to </w:t>
      </w:r>
      <w:r w:rsidRPr="000A6464">
        <w:t>get</w:t>
      </w:r>
      <w:r>
        <w:t xml:space="preserve"> </w:t>
      </w:r>
      <w:r w:rsidRPr="000A6464">
        <w:t>started.</w:t>
      </w:r>
      <w:r w:rsidR="0038488E" w:rsidRPr="0038488E">
        <w:rPr>
          <w:noProof/>
        </w:rPr>
        <w:t xml:space="preserve"> </w:t>
      </w:r>
    </w:p>
    <w:p w:rsidR="0038488E" w:rsidRDefault="0038488E" w:rsidP="0038488E">
      <w:pPr>
        <w:tabs>
          <w:tab w:val="left" w:pos="4080"/>
        </w:tabs>
      </w:pPr>
      <w:r>
        <w:rPr>
          <w:noProof/>
        </w:rPr>
        <w:drawing>
          <wp:anchor distT="0" distB="0" distL="114300" distR="114300" simplePos="0" relativeHeight="251730944" behindDoc="1" locked="0" layoutInCell="1" allowOverlap="1" wp14:anchorId="3B534499" wp14:editId="047B6ED6">
            <wp:simplePos x="0" y="0"/>
            <wp:positionH relativeFrom="column">
              <wp:posOffset>-233680</wp:posOffset>
            </wp:positionH>
            <wp:positionV relativeFrom="paragraph">
              <wp:posOffset>291465</wp:posOffset>
            </wp:positionV>
            <wp:extent cx="6400800" cy="1133475"/>
            <wp:effectExtent l="0" t="0" r="0" b="9525"/>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Headingbackground tall.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400800" cy="1133475"/>
                    </a:xfrm>
                    <a:prstGeom prst="rect">
                      <a:avLst/>
                    </a:prstGeom>
                  </pic:spPr>
                </pic:pic>
              </a:graphicData>
            </a:graphic>
          </wp:anchor>
        </w:drawing>
      </w:r>
      <w:r>
        <w:tab/>
      </w:r>
    </w:p>
    <w:p w:rsidR="0038488E" w:rsidRPr="0038488E" w:rsidRDefault="0038488E" w:rsidP="0038488E">
      <w:pPr>
        <w:pStyle w:val="Heading4"/>
        <w:rPr>
          <w:iCs w:val="0"/>
          <w:spacing w:val="4"/>
        </w:rPr>
      </w:pPr>
      <w:r>
        <w:t>E</w:t>
      </w:r>
      <w:r>
        <w:rPr>
          <w:iCs w:val="0"/>
          <w:spacing w:val="4"/>
        </w:rPr>
        <w:t>xternal Forces that Influence Business Activities</w:t>
      </w:r>
    </w:p>
    <w:p w:rsidR="0038488E" w:rsidRDefault="0038488E" w:rsidP="0038488E"/>
    <w:p w:rsidR="0038488E" w:rsidRDefault="0038488E" w:rsidP="0038488E">
      <w:pPr>
        <w:rPr>
          <w:spacing w:val="-1"/>
        </w:rPr>
      </w:pPr>
      <w:r w:rsidRPr="0038488E">
        <w:t>Apple and other businesses don’t operate in a vacuum: they’re influenced by a number of external factors. These include the economy, government, consumer trends, technological developments, public pressure to act as good corporate citizens, and other factors. Collectively, these forces constitute what is known as the “</w:t>
      </w:r>
      <w:r w:rsidRPr="00B75F29">
        <w:rPr>
          <w:b/>
        </w:rPr>
        <w:t>macro environment</w:t>
      </w:r>
      <w:r w:rsidRPr="0038488E">
        <w:t xml:space="preserve">” – essentially the big picture world outside over which the business exerts very little if any control. Figure </w:t>
      </w:r>
      <w:r w:rsidR="007B5DBB">
        <w:t xml:space="preserve">1.3 </w:t>
      </w:r>
      <w:r w:rsidRPr="0038488E">
        <w:t>"Business and Its Environment" sums up the relationship between a business and the external forces that influence its activities. One industry that’s clearly</w:t>
      </w:r>
      <w:r>
        <w:rPr>
          <w:spacing w:val="-3"/>
        </w:rPr>
        <w:t xml:space="preserve"> </w:t>
      </w:r>
      <w:r>
        <w:t>affected</w:t>
      </w:r>
      <w:r>
        <w:rPr>
          <w:spacing w:val="-2"/>
        </w:rPr>
        <w:t xml:space="preserve"> </w:t>
      </w:r>
      <w:r>
        <w:t>by</w:t>
      </w:r>
      <w:r>
        <w:rPr>
          <w:spacing w:val="-3"/>
        </w:rPr>
        <w:t xml:space="preserve"> </w:t>
      </w:r>
      <w:r>
        <w:t>all</w:t>
      </w:r>
      <w:r>
        <w:rPr>
          <w:spacing w:val="-1"/>
        </w:rPr>
        <w:t xml:space="preserve"> these</w:t>
      </w:r>
      <w:r>
        <w:rPr>
          <w:spacing w:val="-2"/>
        </w:rPr>
        <w:t xml:space="preserve"> </w:t>
      </w:r>
      <w:r>
        <w:rPr>
          <w:spacing w:val="-1"/>
        </w:rPr>
        <w:t>factors</w:t>
      </w:r>
      <w:r>
        <w:t xml:space="preserve"> </w:t>
      </w:r>
      <w:r>
        <w:rPr>
          <w:spacing w:val="-1"/>
        </w:rPr>
        <w:t>is</w:t>
      </w:r>
      <w:r>
        <w:t xml:space="preserve"> the</w:t>
      </w:r>
      <w:r>
        <w:rPr>
          <w:spacing w:val="-4"/>
        </w:rPr>
        <w:t xml:space="preserve"> </w:t>
      </w:r>
      <w:r>
        <w:lastRenderedPageBreak/>
        <w:t xml:space="preserve">fast-food </w:t>
      </w:r>
      <w:r>
        <w:rPr>
          <w:spacing w:val="-1"/>
        </w:rPr>
        <w:t>industry.</w:t>
      </w:r>
      <w:r>
        <w:t xml:space="preserve"> </w:t>
      </w:r>
      <w:r>
        <w:rPr>
          <w:spacing w:val="-1"/>
        </w:rPr>
        <w:t xml:space="preserve">Companies such as Taco Bell, McDonald’s, Cook-Out and others all </w:t>
      </w:r>
      <w:r w:rsidR="007B5DBB">
        <w:rPr>
          <w:spacing w:val="-1"/>
        </w:rPr>
        <w:t>c</w:t>
      </w:r>
      <w:r>
        <w:rPr>
          <w:spacing w:val="-1"/>
        </w:rPr>
        <w:t>ompete in this industry.</w:t>
      </w:r>
      <w:r>
        <w:t xml:space="preserve"> A </w:t>
      </w:r>
      <w:r>
        <w:rPr>
          <w:spacing w:val="-1"/>
        </w:rPr>
        <w:t>strong</w:t>
      </w:r>
      <w:r>
        <w:rPr>
          <w:spacing w:val="1"/>
        </w:rPr>
        <w:t xml:space="preserve"> </w:t>
      </w:r>
      <w:r w:rsidRPr="00B75F29">
        <w:rPr>
          <w:rFonts w:cs="Arial"/>
          <w:b/>
          <w:spacing w:val="-1"/>
        </w:rPr>
        <w:t>economy</w:t>
      </w:r>
      <w:r>
        <w:rPr>
          <w:rFonts w:cs="Arial"/>
          <w:i/>
          <w:spacing w:val="2"/>
        </w:rPr>
        <w:t xml:space="preserve"> </w:t>
      </w:r>
      <w:r>
        <w:rPr>
          <w:spacing w:val="-1"/>
        </w:rPr>
        <w:t>means</w:t>
      </w:r>
      <w:r>
        <w:rPr>
          <w:spacing w:val="71"/>
        </w:rPr>
        <w:t xml:space="preserve"> </w:t>
      </w:r>
      <w:r>
        <w:rPr>
          <w:spacing w:val="-1"/>
        </w:rPr>
        <w:t>people</w:t>
      </w:r>
      <w:r>
        <w:t xml:space="preserve"> </w:t>
      </w:r>
      <w:r>
        <w:rPr>
          <w:spacing w:val="-2"/>
        </w:rPr>
        <w:t>have</w:t>
      </w:r>
      <w:r>
        <w:t xml:space="preserve"> more</w:t>
      </w:r>
      <w:r>
        <w:rPr>
          <w:spacing w:val="-3"/>
        </w:rPr>
        <w:t xml:space="preserve"> </w:t>
      </w:r>
      <w:r>
        <w:rPr>
          <w:spacing w:val="-1"/>
        </w:rPr>
        <w:t>money</w:t>
      </w:r>
      <w:r>
        <w:rPr>
          <w:spacing w:val="-3"/>
        </w:rPr>
        <w:t xml:space="preserve"> </w:t>
      </w:r>
      <w:r>
        <w:t>to eat</w:t>
      </w:r>
      <w:r>
        <w:rPr>
          <w:spacing w:val="-2"/>
        </w:rPr>
        <w:t xml:space="preserve"> </w:t>
      </w:r>
      <w:r>
        <w:rPr>
          <w:spacing w:val="-1"/>
        </w:rPr>
        <w:t xml:space="preserve">out. </w:t>
      </w:r>
      <w:r>
        <w:rPr>
          <w:spacing w:val="1"/>
        </w:rPr>
        <w:t>Food</w:t>
      </w:r>
      <w:r>
        <w:t xml:space="preserve"> </w:t>
      </w:r>
      <w:r>
        <w:rPr>
          <w:spacing w:val="-1"/>
        </w:rPr>
        <w:t>standards</w:t>
      </w:r>
      <w:r>
        <w:rPr>
          <w:spacing w:val="-2"/>
        </w:rPr>
        <w:t xml:space="preserve"> </w:t>
      </w:r>
      <w:r>
        <w:t xml:space="preserve">are </w:t>
      </w:r>
      <w:r>
        <w:rPr>
          <w:spacing w:val="-1"/>
        </w:rPr>
        <w:t xml:space="preserve">monitored </w:t>
      </w:r>
      <w:r>
        <w:t>by a</w:t>
      </w:r>
      <w:r w:rsidR="00B75F29">
        <w:t xml:space="preserve"> </w:t>
      </w:r>
      <w:r w:rsidRPr="00B75F29">
        <w:rPr>
          <w:rFonts w:cs="Arial"/>
          <w:b/>
          <w:spacing w:val="-1"/>
        </w:rPr>
        <w:t>government</w:t>
      </w:r>
      <w:r>
        <w:rPr>
          <w:rFonts w:cs="Arial"/>
          <w:i/>
          <w:spacing w:val="2"/>
        </w:rPr>
        <w:t xml:space="preserve"> </w:t>
      </w:r>
      <w:r>
        <w:rPr>
          <w:spacing w:val="-1"/>
        </w:rPr>
        <w:t>agency,</w:t>
      </w:r>
      <w:r>
        <w:rPr>
          <w:spacing w:val="-2"/>
        </w:rPr>
        <w:t xml:space="preserve"> </w:t>
      </w:r>
      <w:r>
        <w:t xml:space="preserve">the </w:t>
      </w:r>
      <w:r>
        <w:rPr>
          <w:spacing w:val="-1"/>
        </w:rPr>
        <w:t>Food</w:t>
      </w:r>
      <w:r>
        <w:rPr>
          <w:spacing w:val="-2"/>
        </w:rPr>
        <w:t xml:space="preserve"> </w:t>
      </w:r>
      <w:r>
        <w:rPr>
          <w:spacing w:val="-1"/>
        </w:rPr>
        <w:t>and</w:t>
      </w:r>
      <w:r>
        <w:t xml:space="preserve"> Drug</w:t>
      </w:r>
      <w:r>
        <w:rPr>
          <w:spacing w:val="-2"/>
        </w:rPr>
        <w:t xml:space="preserve"> </w:t>
      </w:r>
      <w:r>
        <w:rPr>
          <w:spacing w:val="-1"/>
        </w:rPr>
        <w:t>Administration.</w:t>
      </w:r>
      <w:r>
        <w:t xml:space="preserve"> </w:t>
      </w:r>
      <w:r>
        <w:rPr>
          <w:spacing w:val="-1"/>
        </w:rPr>
        <w:t>Preferences</w:t>
      </w:r>
      <w:r>
        <w:rPr>
          <w:spacing w:val="-2"/>
        </w:rPr>
        <w:t xml:space="preserve"> </w:t>
      </w:r>
      <w:r>
        <w:t xml:space="preserve">for </w:t>
      </w:r>
      <w:r>
        <w:rPr>
          <w:spacing w:val="-1"/>
        </w:rPr>
        <w:t>certain</w:t>
      </w:r>
      <w:r>
        <w:t xml:space="preserve"> </w:t>
      </w:r>
      <w:r>
        <w:rPr>
          <w:spacing w:val="-1"/>
        </w:rPr>
        <w:t>types</w:t>
      </w:r>
      <w:r>
        <w:rPr>
          <w:spacing w:val="71"/>
        </w:rPr>
        <w:t xml:space="preserve"> </w:t>
      </w:r>
      <w:r>
        <w:rPr>
          <w:spacing w:val="-1"/>
        </w:rPr>
        <w:t>of</w:t>
      </w:r>
      <w:r>
        <w:t xml:space="preserve"> foods</w:t>
      </w:r>
      <w:r>
        <w:rPr>
          <w:spacing w:val="-2"/>
        </w:rPr>
        <w:t xml:space="preserve"> </w:t>
      </w:r>
      <w:r>
        <w:t xml:space="preserve">are </w:t>
      </w:r>
      <w:r>
        <w:rPr>
          <w:spacing w:val="-1"/>
        </w:rPr>
        <w:t>influenced</w:t>
      </w:r>
      <w:r>
        <w:rPr>
          <w:spacing w:val="-2"/>
        </w:rPr>
        <w:t xml:space="preserve"> </w:t>
      </w:r>
      <w:r>
        <w:t>by</w:t>
      </w:r>
      <w:r>
        <w:rPr>
          <w:spacing w:val="1"/>
        </w:rPr>
        <w:t xml:space="preserve"> </w:t>
      </w:r>
      <w:r w:rsidRPr="00B75F29">
        <w:rPr>
          <w:rFonts w:cs="Arial"/>
          <w:b/>
          <w:spacing w:val="-1"/>
        </w:rPr>
        <w:t>consumer</w:t>
      </w:r>
      <w:r w:rsidRPr="00B75F29">
        <w:rPr>
          <w:rFonts w:cs="Arial"/>
          <w:b/>
        </w:rPr>
        <w:t xml:space="preserve"> trends</w:t>
      </w:r>
      <w:r>
        <w:rPr>
          <w:rFonts w:cs="Arial"/>
          <w:i/>
          <w:spacing w:val="1"/>
        </w:rPr>
        <w:t xml:space="preserve"> </w:t>
      </w:r>
      <w:r>
        <w:rPr>
          <w:spacing w:val="-1"/>
        </w:rPr>
        <w:t>(fast food companies are being pressured to make their menus healthier).</w:t>
      </w:r>
      <w:r>
        <w:t xml:space="preserve"> </w:t>
      </w:r>
      <w:proofErr w:type="gramStart"/>
      <w:r>
        <w:rPr>
          <w:spacing w:val="-1"/>
        </w:rPr>
        <w:t>Finally,</w:t>
      </w:r>
      <w:r>
        <w:t xml:space="preserve"> a number </w:t>
      </w:r>
      <w:r>
        <w:rPr>
          <w:spacing w:val="-1"/>
        </w:rPr>
        <w:t>of</w:t>
      </w:r>
      <w:r>
        <w:t xml:space="preserve"> </w:t>
      </w:r>
      <w:r>
        <w:rPr>
          <w:spacing w:val="-1"/>
        </w:rPr>
        <w:t>decisions</w:t>
      </w:r>
      <w:r>
        <w:t xml:space="preserve"> made</w:t>
      </w:r>
      <w:r>
        <w:rPr>
          <w:spacing w:val="-2"/>
        </w:rPr>
        <w:t xml:space="preserve"> </w:t>
      </w:r>
      <w:r>
        <w:rPr>
          <w:spacing w:val="3"/>
        </w:rPr>
        <w:t>by</w:t>
      </w:r>
      <w:r>
        <w:rPr>
          <w:spacing w:val="-3"/>
        </w:rPr>
        <w:t xml:space="preserve"> </w:t>
      </w:r>
      <w:r>
        <w:t xml:space="preserve">the </w:t>
      </w:r>
      <w:r>
        <w:rPr>
          <w:spacing w:val="-1"/>
        </w:rPr>
        <w:t>industry</w:t>
      </w:r>
      <w:r>
        <w:rPr>
          <w:spacing w:val="-3"/>
        </w:rPr>
        <w:t xml:space="preserve"> </w:t>
      </w:r>
      <w:r>
        <w:t xml:space="preserve">result from its </w:t>
      </w:r>
      <w:r w:rsidRPr="004F5DF1">
        <w:rPr>
          <w:rFonts w:cs="Arial"/>
          <w:spacing w:val="-1"/>
        </w:rPr>
        <w:t>desire</w:t>
      </w:r>
      <w:r w:rsidRPr="004F5DF1">
        <w:rPr>
          <w:rFonts w:cs="Arial"/>
        </w:rPr>
        <w:t xml:space="preserve"> </w:t>
      </w:r>
      <w:r w:rsidRPr="004F5DF1">
        <w:rPr>
          <w:rFonts w:cs="Arial"/>
          <w:spacing w:val="-1"/>
        </w:rPr>
        <w:t>to</w:t>
      </w:r>
      <w:r w:rsidRPr="004F5DF1">
        <w:rPr>
          <w:rFonts w:cs="Arial"/>
        </w:rPr>
        <w:t xml:space="preserve"> </w:t>
      </w:r>
      <w:r w:rsidRPr="004F5DF1">
        <w:rPr>
          <w:rFonts w:cs="Arial"/>
          <w:spacing w:val="-1"/>
        </w:rPr>
        <w:t>be</w:t>
      </w:r>
      <w:r w:rsidRPr="004F5DF1">
        <w:rPr>
          <w:rFonts w:cs="Arial"/>
        </w:rPr>
        <w:t xml:space="preserve"> a</w:t>
      </w:r>
      <w:r w:rsidRPr="004F5DF1">
        <w:rPr>
          <w:rFonts w:cs="Arial"/>
          <w:spacing w:val="-1"/>
        </w:rPr>
        <w:t xml:space="preserve"> good</w:t>
      </w:r>
      <w:r w:rsidRPr="004F5DF1">
        <w:rPr>
          <w:rFonts w:cs="Arial"/>
          <w:spacing w:val="-2"/>
        </w:rPr>
        <w:t xml:space="preserve"> </w:t>
      </w:r>
      <w:r w:rsidRPr="004F5DF1">
        <w:rPr>
          <w:rFonts w:cs="Arial"/>
          <w:spacing w:val="-1"/>
        </w:rPr>
        <w:t>corporate</w:t>
      </w:r>
      <w:r w:rsidRPr="004F5DF1">
        <w:rPr>
          <w:rFonts w:cs="Arial"/>
        </w:rPr>
        <w:t xml:space="preserve"> </w:t>
      </w:r>
      <w:r w:rsidRPr="004F5DF1">
        <w:rPr>
          <w:rFonts w:cs="Arial"/>
          <w:spacing w:val="-1"/>
        </w:rPr>
        <w:t>citizen</w:t>
      </w:r>
      <w:r>
        <w:rPr>
          <w:spacing w:val="-1"/>
        </w:rPr>
        <w:t>.</w:t>
      </w:r>
      <w:proofErr w:type="gramEnd"/>
      <w:r>
        <w:t xml:space="preserve"> For </w:t>
      </w:r>
      <w:r>
        <w:rPr>
          <w:spacing w:val="-1"/>
        </w:rPr>
        <w:t>example,</w:t>
      </w:r>
      <w:r>
        <w:t xml:space="preserve"> </w:t>
      </w:r>
      <w:r>
        <w:rPr>
          <w:spacing w:val="-1"/>
        </w:rPr>
        <w:t>several</w:t>
      </w:r>
      <w:r>
        <w:rPr>
          <w:spacing w:val="-3"/>
        </w:rPr>
        <w:t xml:space="preserve"> </w:t>
      </w:r>
      <w:r>
        <w:rPr>
          <w:spacing w:val="-1"/>
        </w:rPr>
        <w:t>fast-food</w:t>
      </w:r>
      <w:r>
        <w:t xml:space="preserve"> </w:t>
      </w:r>
      <w:r>
        <w:rPr>
          <w:spacing w:val="-1"/>
        </w:rPr>
        <w:t>chains</w:t>
      </w:r>
      <w:r>
        <w:t xml:space="preserve"> </w:t>
      </w:r>
      <w:r>
        <w:rPr>
          <w:spacing w:val="-2"/>
        </w:rPr>
        <w:t>have</w:t>
      </w:r>
      <w:r w:rsidR="00B75F29">
        <w:rPr>
          <w:spacing w:val="95"/>
        </w:rPr>
        <w:t xml:space="preserve"> </w:t>
      </w:r>
      <w:r>
        <w:rPr>
          <w:spacing w:val="-1"/>
        </w:rPr>
        <w:t>responded</w:t>
      </w:r>
      <w:r>
        <w:rPr>
          <w:spacing w:val="-2"/>
        </w:rPr>
        <w:t xml:space="preserve"> </w:t>
      </w:r>
      <w:r>
        <w:t>to</w:t>
      </w:r>
      <w:r>
        <w:rPr>
          <w:spacing w:val="-2"/>
        </w:rPr>
        <w:t xml:space="preserve"> </w:t>
      </w:r>
      <w:r w:rsidRPr="00B75F29">
        <w:rPr>
          <w:b/>
          <w:spacing w:val="-1"/>
        </w:rPr>
        <w:t>environmental</w:t>
      </w:r>
      <w:r>
        <w:t xml:space="preserve"> </w:t>
      </w:r>
      <w:r>
        <w:rPr>
          <w:spacing w:val="-1"/>
        </w:rPr>
        <w:t>concerns</w:t>
      </w:r>
      <w:r>
        <w:t xml:space="preserve"> by</w:t>
      </w:r>
      <w:r>
        <w:rPr>
          <w:spacing w:val="-3"/>
        </w:rPr>
        <w:t xml:space="preserve"> </w:t>
      </w:r>
      <w:r>
        <w:rPr>
          <w:spacing w:val="-1"/>
        </w:rPr>
        <w:t>eliminating</w:t>
      </w:r>
      <w:r>
        <w:rPr>
          <w:spacing w:val="-2"/>
        </w:rPr>
        <w:t xml:space="preserve"> </w:t>
      </w:r>
      <w:r>
        <w:rPr>
          <w:spacing w:val="-1"/>
        </w:rPr>
        <w:t>Styrofoam</w:t>
      </w:r>
      <w:r>
        <w:rPr>
          <w:spacing w:val="1"/>
        </w:rPr>
        <w:t xml:space="preserve"> </w:t>
      </w:r>
      <w:r>
        <w:rPr>
          <w:spacing w:val="-1"/>
        </w:rPr>
        <w:t>containers</w:t>
      </w:r>
      <w:r w:rsidR="007B5DBB">
        <w:rPr>
          <w:spacing w:val="-1"/>
        </w:rPr>
        <w:t>.</w:t>
      </w:r>
      <w:r w:rsidR="007B5DBB">
        <w:rPr>
          <w:rStyle w:val="EndnoteReference"/>
          <w:spacing w:val="-1"/>
        </w:rPr>
        <w:endnoteReference w:id="9"/>
      </w:r>
    </w:p>
    <w:p w:rsidR="007B5DBB" w:rsidRPr="007B5DBB" w:rsidRDefault="007B5DBB" w:rsidP="007B5DBB">
      <w:pPr>
        <w:rPr>
          <w:rFonts w:cs="Arial"/>
        </w:rPr>
      </w:pPr>
      <w:r w:rsidRPr="007B5DBB">
        <w:rPr>
          <w:rFonts w:cs="Arial"/>
        </w:rPr>
        <w:t xml:space="preserve">Of course, all industries are impacted by external factors, not just the food industry. As people have become more conscious of the environment, they have begun to choose new </w:t>
      </w:r>
      <w:r w:rsidRPr="00B75F29">
        <w:rPr>
          <w:rFonts w:cs="Arial"/>
          <w:b/>
        </w:rPr>
        <w:t>technologies</w:t>
      </w:r>
      <w:r w:rsidRPr="007B5DBB">
        <w:rPr>
          <w:rFonts w:cs="Arial"/>
        </w:rPr>
        <w:t>, like all-electric cars to replace those that burn fossil fuels. Both established companies, like Nissan with its Nissan Leaf, and brand new companies like Tesla have entered the market for all-electric vehicles. While the market is still small, it is expected to grow at a compound annual growth rate of 19.2% between 2013 and 2019</w:t>
      </w:r>
      <w:r>
        <w:rPr>
          <w:rFonts w:cs="Arial"/>
        </w:rPr>
        <w:t>.</w:t>
      </w:r>
      <w:r>
        <w:rPr>
          <w:rStyle w:val="EndnoteReference"/>
          <w:rFonts w:cs="Arial"/>
        </w:rPr>
        <w:endnoteReference w:id="10"/>
      </w:r>
    </w:p>
    <w:p w:rsidR="007B5DBB" w:rsidRDefault="001D6FC3" w:rsidP="007B5DBB">
      <w:pPr>
        <w:rPr>
          <w:rFonts w:cs="Arial"/>
        </w:rPr>
      </w:pPr>
      <w:r>
        <w:rPr>
          <w:noProof/>
        </w:rPr>
        <mc:AlternateContent>
          <mc:Choice Requires="wps">
            <w:drawing>
              <wp:anchor distT="0" distB="0" distL="114300" distR="114300" simplePos="0" relativeHeight="251734016" behindDoc="0" locked="0" layoutInCell="1" allowOverlap="1" wp14:anchorId="384FED00" wp14:editId="6D43DEE8">
                <wp:simplePos x="0" y="0"/>
                <wp:positionH relativeFrom="column">
                  <wp:posOffset>26035</wp:posOffset>
                </wp:positionH>
                <wp:positionV relativeFrom="paragraph">
                  <wp:posOffset>798195</wp:posOffset>
                </wp:positionV>
                <wp:extent cx="4653915" cy="457200"/>
                <wp:effectExtent l="0" t="0" r="13335" b="0"/>
                <wp:wrapTopAndBottom/>
                <wp:docPr id="218" name="Text Box 218"/>
                <wp:cNvGraphicFramePr/>
                <a:graphic xmlns:a="http://schemas.openxmlformats.org/drawingml/2006/main">
                  <a:graphicData uri="http://schemas.microsoft.com/office/word/2010/wordprocessingShape">
                    <wps:wsp>
                      <wps:cNvSpPr txBox="1"/>
                      <wps:spPr>
                        <a:xfrm>
                          <a:off x="0" y="0"/>
                          <a:ext cx="4653915" cy="457200"/>
                        </a:xfrm>
                        <a:prstGeom prst="rect">
                          <a:avLst/>
                        </a:prstGeom>
                        <a:noFill/>
                        <a:ln>
                          <a:noFill/>
                        </a:ln>
                        <a:effectLst/>
                      </wps:spPr>
                      <wps:txbx>
                        <w:txbxContent>
                          <w:p w:rsidR="0015025D" w:rsidRPr="0015333A" w:rsidRDefault="0015025D" w:rsidP="0015025D">
                            <w:pPr>
                              <w:pStyle w:val="Caption"/>
                            </w:pPr>
                            <w:r>
                              <w:t>Figure 1.3: Business and its Environment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18" o:spid="_x0000_s1028" type="#_x0000_t202" style="position:absolute;left:0;text-align:left;margin-left:2.05pt;margin-top:62.85pt;width:366.45pt;height:36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" filled="f" stroked="f">
                <v:textbox inset="0,0,0,0">
                  <w:txbxContent>
                    <w:p w:rsidR="0015025D" w:rsidRPr="0015333A" w:rsidRDefault="0015025D" w:rsidP="0015025D">
                      <w:pPr>
                        <w:pStyle w:val="Caption"/>
                      </w:pPr>
                      <w:r>
                        <w:t>Figure 1.3: Business and its Environment</w:t>
                      </w:r>
                    </w:p>
                  </w:txbxContent>
                </v:textbox>
                <w10:wrap type="topAndBottom"/>
              </v:shape>
            </w:pict>
          </mc:Fallback>
        </mc:AlternateContent>
      </w:r>
      <w:r>
        <w:rPr>
          <w:rFonts w:cs="Arial"/>
          <w:noProof/>
        </w:rPr>
        <w:drawing>
          <wp:anchor distT="91440" distB="91440" distL="114300" distR="114300" simplePos="0" relativeHeight="251739136" behindDoc="0" locked="0" layoutInCell="1" allowOverlap="1" wp14:anchorId="6442C7E8" wp14:editId="70FBEFF0">
            <wp:simplePos x="0" y="0"/>
            <wp:positionH relativeFrom="margin">
              <wp:posOffset>961390</wp:posOffset>
            </wp:positionH>
            <wp:positionV relativeFrom="margin">
              <wp:posOffset>5342890</wp:posOffset>
            </wp:positionV>
            <wp:extent cx="4700905" cy="2790825"/>
            <wp:effectExtent l="0" t="0" r="4445"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1.3.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700905" cy="2790825"/>
                    </a:xfrm>
                    <a:prstGeom prst="rect">
                      <a:avLst/>
                    </a:prstGeom>
                  </pic:spPr>
                </pic:pic>
              </a:graphicData>
            </a:graphic>
            <wp14:sizeRelH relativeFrom="margin">
              <wp14:pctWidth>0</wp14:pctWidth>
            </wp14:sizeRelH>
            <wp14:sizeRelV relativeFrom="margin">
              <wp14:pctHeight>0</wp14:pctHeight>
            </wp14:sizeRelV>
          </wp:anchor>
        </w:drawing>
      </w:r>
      <w:r w:rsidR="007B5DBB" w:rsidRPr="007B5DBB">
        <w:rPr>
          <w:rFonts w:cs="Arial"/>
        </w:rPr>
        <w:t>As you move through this text, you’ll learn more about these external influences on business.</w:t>
      </w:r>
    </w:p>
    <w:p w:rsidR="00872A11" w:rsidRDefault="000F2C53" w:rsidP="00872A11">
      <w:pPr>
        <w:pStyle w:val="Heading1"/>
      </w:pPr>
      <w:r>
        <w:rPr>
          <w:noProof/>
        </w:rPr>
        <w:lastRenderedPageBreak/>
        <w:drawing>
          <wp:anchor distT="0" distB="0" distL="114300" distR="114300" simplePos="0" relativeHeight="251738112" behindDoc="1" locked="0" layoutInCell="1" allowOverlap="1" wp14:anchorId="4EEE6A3B" wp14:editId="2B6E4AA7">
            <wp:simplePos x="0" y="0"/>
            <wp:positionH relativeFrom="column">
              <wp:posOffset>-232410</wp:posOffset>
            </wp:positionH>
            <wp:positionV relativeFrom="paragraph">
              <wp:posOffset>22225</wp:posOffset>
            </wp:positionV>
            <wp:extent cx="6400800" cy="580390"/>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Headingbackground.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872A11">
        <w:rPr>
          <w:noProof/>
        </w:rPr>
        <w:drawing>
          <wp:anchor distT="0" distB="0" distL="114300" distR="114300" simplePos="0" relativeHeight="251736064" behindDoc="1" locked="0" layoutInCell="1" allowOverlap="1" wp14:anchorId="4B53402B" wp14:editId="53D19114">
            <wp:simplePos x="0" y="0"/>
            <wp:positionH relativeFrom="margin">
              <wp:align>center</wp:align>
            </wp:positionH>
            <wp:positionV relativeFrom="paragraph">
              <wp:posOffset>18957</wp:posOffset>
            </wp:positionV>
            <wp:extent cx="7371644" cy="7992528"/>
            <wp:effectExtent l="0" t="0" r="1270" b="8890"/>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Key Takeaways arrows background.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7371644" cy="7992528"/>
                    </a:xfrm>
                    <a:prstGeom prst="rect">
                      <a:avLst/>
                    </a:prstGeom>
                  </pic:spPr>
                </pic:pic>
              </a:graphicData>
            </a:graphic>
            <wp14:sizeRelH relativeFrom="margin">
              <wp14:pctWidth>0</wp14:pctWidth>
            </wp14:sizeRelH>
            <wp14:sizeRelV relativeFrom="margin">
              <wp14:pctHeight>0</wp14:pctHeight>
            </wp14:sizeRelV>
          </wp:anchor>
        </w:drawing>
      </w:r>
      <w:r w:rsidR="00872A11" w:rsidRPr="00C50AFC">
        <w:t>Key Take-</w:t>
      </w:r>
      <w:proofErr w:type="spellStart"/>
      <w:r w:rsidR="00872A11">
        <w:t>A</w:t>
      </w:r>
      <w:r w:rsidR="00872A11" w:rsidRPr="00C50AFC">
        <w:t>ways</w:t>
      </w:r>
      <w:proofErr w:type="spellEnd"/>
    </w:p>
    <w:p w:rsidR="00872A11" w:rsidRDefault="00872A11" w:rsidP="00872A11">
      <w:pPr>
        <w:pStyle w:val="Title"/>
        <w:numPr>
          <w:ilvl w:val="0"/>
          <w:numId w:val="0"/>
        </w:numPr>
        <w:ind w:left="1440"/>
        <w:rPr>
          <w:sz w:val="28"/>
          <w:szCs w:val="28"/>
        </w:rPr>
      </w:pPr>
    </w:p>
    <w:p w:rsidR="00872A11" w:rsidRDefault="00872A11" w:rsidP="00872A11">
      <w:pPr>
        <w:pStyle w:val="Title"/>
        <w:numPr>
          <w:ilvl w:val="0"/>
          <w:numId w:val="0"/>
        </w:numPr>
        <w:ind w:left="1440"/>
        <w:rPr>
          <w:sz w:val="28"/>
          <w:szCs w:val="28"/>
        </w:rPr>
      </w:pPr>
    </w:p>
    <w:p w:rsidR="00872A11" w:rsidRDefault="00872A11" w:rsidP="00872A11">
      <w:pPr>
        <w:pStyle w:val="Title"/>
        <w:numPr>
          <w:ilvl w:val="0"/>
          <w:numId w:val="0"/>
        </w:numPr>
        <w:ind w:left="1440"/>
        <w:rPr>
          <w:sz w:val="28"/>
          <w:szCs w:val="28"/>
        </w:rPr>
      </w:pPr>
    </w:p>
    <w:p w:rsidR="00872A11" w:rsidRDefault="00867527" w:rsidP="00872A11">
      <w:pPr>
        <w:pStyle w:val="Title"/>
        <w:numPr>
          <w:ilvl w:val="0"/>
          <w:numId w:val="0"/>
        </w:numPr>
        <w:ind w:left="1440"/>
        <w:rPr>
          <w:sz w:val="28"/>
          <w:szCs w:val="28"/>
        </w:rPr>
      </w:pPr>
      <w:r>
        <w:rPr>
          <w:noProof/>
          <w:sz w:val="28"/>
          <w:szCs w:val="28"/>
        </w:rPr>
        <mc:AlternateContent>
          <mc:Choice Requires="wps">
            <w:drawing>
              <wp:anchor distT="0" distB="0" distL="114300" distR="114300" simplePos="0" relativeHeight="251737088" behindDoc="1" locked="0" layoutInCell="1" allowOverlap="1" wp14:anchorId="2E192043" wp14:editId="14F7689C">
                <wp:simplePos x="0" y="0"/>
                <wp:positionH relativeFrom="margin">
                  <wp:posOffset>232410</wp:posOffset>
                </wp:positionH>
                <wp:positionV relativeFrom="paragraph">
                  <wp:posOffset>242570</wp:posOffset>
                </wp:positionV>
                <wp:extent cx="6061710" cy="3824868"/>
                <wp:effectExtent l="133350" t="114300" r="129540" b="118745"/>
                <wp:wrapNone/>
                <wp:docPr id="219" name="Rectangle 219"/>
                <wp:cNvGraphicFramePr/>
                <a:graphic xmlns:a="http://schemas.openxmlformats.org/drawingml/2006/main">
                  <a:graphicData uri="http://schemas.microsoft.com/office/word/2010/wordprocessingShape">
                    <wps:wsp>
                      <wps:cNvSpPr/>
                      <wps:spPr>
                        <a:xfrm>
                          <a:off x="0" y="0"/>
                          <a:ext cx="6061710" cy="3824868"/>
                        </a:xfrm>
                        <a:prstGeom prst="rect">
                          <a:avLst/>
                        </a:prstGeom>
                        <a:solidFill>
                          <a:schemeClr val="bg1"/>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9" o:spid="_x0000_s1026" style="position:absolute;margin-left:18.3pt;margin-top:19.1pt;width:477.3pt;height:301.15pt;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" fillcolor="white [3212]" stroked="f" strokeweight="2pt">
                <v:shadow on="t" type="perspective" color="black" opacity="26214f" offset="0,0" matrix="66847f,,,66847f"/>
                <w10:wrap anchorx="margin"/>
              </v:rect>
            </w:pict>
          </mc:Fallback>
        </mc:AlternateContent>
      </w:r>
    </w:p>
    <w:p w:rsidR="00872A11" w:rsidRDefault="00872A11" w:rsidP="00872A11">
      <w:pPr>
        <w:pStyle w:val="Title"/>
        <w:numPr>
          <w:ilvl w:val="0"/>
          <w:numId w:val="0"/>
        </w:numPr>
        <w:ind w:left="1440"/>
        <w:rPr>
          <w:sz w:val="28"/>
          <w:szCs w:val="28"/>
        </w:rPr>
      </w:pPr>
    </w:p>
    <w:p w:rsidR="00872A11" w:rsidRPr="00F22EB4" w:rsidRDefault="00872A11" w:rsidP="00B75F29">
      <w:pPr>
        <w:pStyle w:val="Title"/>
        <w:numPr>
          <w:ilvl w:val="0"/>
          <w:numId w:val="45"/>
        </w:numPr>
        <w:ind w:right="576" w:hanging="720"/>
        <w:rPr>
          <w:sz w:val="28"/>
          <w:szCs w:val="28"/>
        </w:rPr>
      </w:pPr>
      <w:r>
        <w:rPr>
          <w:sz w:val="28"/>
          <w:szCs w:val="28"/>
        </w:rPr>
        <w:t xml:space="preserve">The main participants in a </w:t>
      </w:r>
      <w:r w:rsidRPr="006737A4">
        <w:rPr>
          <w:b/>
          <w:sz w:val="28"/>
          <w:szCs w:val="28"/>
        </w:rPr>
        <w:t>business</w:t>
      </w:r>
      <w:r>
        <w:rPr>
          <w:sz w:val="28"/>
          <w:szCs w:val="28"/>
        </w:rPr>
        <w:t xml:space="preserve"> are its </w:t>
      </w:r>
      <w:r w:rsidRPr="006737A4">
        <w:rPr>
          <w:b/>
          <w:sz w:val="28"/>
          <w:szCs w:val="28"/>
        </w:rPr>
        <w:t>owners</w:t>
      </w:r>
      <w:r>
        <w:rPr>
          <w:sz w:val="28"/>
          <w:szCs w:val="28"/>
        </w:rPr>
        <w:t xml:space="preserve">, </w:t>
      </w:r>
      <w:r w:rsidRPr="006737A4">
        <w:rPr>
          <w:b/>
          <w:sz w:val="28"/>
          <w:szCs w:val="28"/>
        </w:rPr>
        <w:t>employees</w:t>
      </w:r>
      <w:r>
        <w:rPr>
          <w:sz w:val="28"/>
          <w:szCs w:val="28"/>
        </w:rPr>
        <w:t xml:space="preserve">, and </w:t>
      </w:r>
      <w:r w:rsidRPr="006737A4">
        <w:rPr>
          <w:b/>
          <w:sz w:val="28"/>
          <w:szCs w:val="28"/>
        </w:rPr>
        <w:t>customers</w:t>
      </w:r>
      <w:r w:rsidRPr="00F22EB4">
        <w:rPr>
          <w:sz w:val="28"/>
          <w:szCs w:val="28"/>
        </w:rPr>
        <w:t>.</w:t>
      </w:r>
    </w:p>
    <w:p w:rsidR="00872A11" w:rsidRPr="00F22EB4" w:rsidRDefault="00872A11" w:rsidP="00B75F29">
      <w:pPr>
        <w:pStyle w:val="Title"/>
        <w:numPr>
          <w:ilvl w:val="0"/>
          <w:numId w:val="45"/>
        </w:numPr>
        <w:ind w:right="576" w:hanging="720"/>
        <w:rPr>
          <w:sz w:val="28"/>
          <w:szCs w:val="28"/>
        </w:rPr>
      </w:pPr>
      <w:r>
        <w:rPr>
          <w:sz w:val="28"/>
          <w:szCs w:val="28"/>
        </w:rPr>
        <w:t xml:space="preserve">Every business must consider its </w:t>
      </w:r>
      <w:r w:rsidRPr="006737A4">
        <w:rPr>
          <w:b/>
          <w:sz w:val="28"/>
          <w:szCs w:val="28"/>
        </w:rPr>
        <w:t>stakeholders</w:t>
      </w:r>
      <w:r>
        <w:rPr>
          <w:sz w:val="28"/>
          <w:szCs w:val="28"/>
        </w:rPr>
        <w:t>, and their sometimes conflicting interests, when making decisions.</w:t>
      </w:r>
    </w:p>
    <w:p w:rsidR="00872A11" w:rsidRPr="00F22EB4" w:rsidRDefault="00872A11" w:rsidP="00B75F29">
      <w:pPr>
        <w:pStyle w:val="Title"/>
        <w:numPr>
          <w:ilvl w:val="0"/>
          <w:numId w:val="45"/>
        </w:numPr>
        <w:ind w:right="576" w:hanging="720"/>
        <w:rPr>
          <w:sz w:val="28"/>
          <w:szCs w:val="28"/>
        </w:rPr>
      </w:pPr>
      <w:r>
        <w:rPr>
          <w:sz w:val="28"/>
          <w:szCs w:val="28"/>
        </w:rPr>
        <w:t xml:space="preserve">The activities needed to run a business can be divided into </w:t>
      </w:r>
      <w:r w:rsidRPr="006737A4">
        <w:rPr>
          <w:b/>
          <w:sz w:val="28"/>
          <w:szCs w:val="28"/>
        </w:rPr>
        <w:t>functional</w:t>
      </w:r>
      <w:r>
        <w:rPr>
          <w:sz w:val="28"/>
          <w:szCs w:val="28"/>
        </w:rPr>
        <w:t xml:space="preserve"> areas. The business functions correspond fairly closely </w:t>
      </w:r>
      <w:proofErr w:type="gramStart"/>
      <w:r>
        <w:rPr>
          <w:sz w:val="28"/>
          <w:szCs w:val="28"/>
        </w:rPr>
        <w:t>to</w:t>
      </w:r>
      <w:proofErr w:type="gramEnd"/>
      <w:r>
        <w:rPr>
          <w:sz w:val="28"/>
          <w:szCs w:val="28"/>
        </w:rPr>
        <w:t xml:space="preserve"> many majors found within a typical college of business.</w:t>
      </w:r>
    </w:p>
    <w:p w:rsidR="007E1E8F" w:rsidRDefault="00872A11" w:rsidP="00B75F29">
      <w:pPr>
        <w:pStyle w:val="Title"/>
        <w:numPr>
          <w:ilvl w:val="0"/>
          <w:numId w:val="45"/>
        </w:numPr>
        <w:ind w:right="576" w:hanging="720"/>
        <w:sectPr w:rsidR="007E1E8F" w:rsidSect="00F435C0">
          <w:footerReference w:type="default" r:id="rId31"/>
          <w:endnotePr>
            <w:numFmt w:val="decimal"/>
          </w:endnotePr>
          <w:type w:val="continuous"/>
          <w:pgSz w:w="12240" w:h="15840" w:code="1"/>
          <w:pgMar w:top="1080" w:right="1080" w:bottom="1296" w:left="1080" w:header="720" w:footer="432" w:gutter="0"/>
          <w:cols w:space="720"/>
          <w:docGrid w:linePitch="326"/>
        </w:sectPr>
      </w:pPr>
      <w:r>
        <w:rPr>
          <w:sz w:val="28"/>
          <w:szCs w:val="28"/>
        </w:rPr>
        <w:t xml:space="preserve">Businesses are influenced by such </w:t>
      </w:r>
      <w:r w:rsidRPr="006737A4">
        <w:rPr>
          <w:b/>
          <w:sz w:val="28"/>
          <w:szCs w:val="28"/>
        </w:rPr>
        <w:t>external</w:t>
      </w:r>
      <w:r>
        <w:rPr>
          <w:sz w:val="28"/>
          <w:szCs w:val="28"/>
        </w:rPr>
        <w:t xml:space="preserve"> </w:t>
      </w:r>
      <w:r w:rsidRPr="006737A4">
        <w:rPr>
          <w:b/>
          <w:sz w:val="28"/>
          <w:szCs w:val="28"/>
        </w:rPr>
        <w:t>factors</w:t>
      </w:r>
      <w:r>
        <w:rPr>
          <w:sz w:val="28"/>
          <w:szCs w:val="28"/>
        </w:rPr>
        <w:t xml:space="preserve"> as the </w:t>
      </w:r>
      <w:r w:rsidRPr="006737A4">
        <w:rPr>
          <w:b/>
          <w:sz w:val="28"/>
          <w:szCs w:val="28"/>
        </w:rPr>
        <w:t>economy</w:t>
      </w:r>
      <w:r>
        <w:rPr>
          <w:sz w:val="28"/>
          <w:szCs w:val="28"/>
        </w:rPr>
        <w:t xml:space="preserve">, </w:t>
      </w:r>
      <w:r w:rsidRPr="006737A4">
        <w:rPr>
          <w:b/>
          <w:sz w:val="28"/>
          <w:szCs w:val="28"/>
        </w:rPr>
        <w:t>government</w:t>
      </w:r>
      <w:r>
        <w:rPr>
          <w:sz w:val="28"/>
          <w:szCs w:val="28"/>
        </w:rPr>
        <w:t>, and other forces external to the business.</w:t>
      </w:r>
      <w:r w:rsidRPr="00F22EB4">
        <w:rPr>
          <w:noProof/>
          <w:sz w:val="28"/>
          <w:szCs w:val="28"/>
        </w:rPr>
        <w:t xml:space="preserve"> </w:t>
      </w:r>
      <w:r w:rsidRPr="00F22EB4">
        <w:rPr>
          <w:sz w:val="28"/>
          <w:szCs w:val="28"/>
        </w:rPr>
        <w:t xml:space="preserve"> </w:t>
      </w:r>
      <w:r>
        <w:t xml:space="preserve"> </w:t>
      </w:r>
    </w:p>
    <w:p w:rsidR="0015025D" w:rsidRDefault="000F2C53" w:rsidP="007E1E8F">
      <w:pPr>
        <w:ind w:firstLine="0"/>
        <w:rPr>
          <w:rFonts w:cs="Arial"/>
        </w:rPr>
      </w:pPr>
      <w:r>
        <w:rPr>
          <w:noProof/>
        </w:rPr>
        <w:lastRenderedPageBreak/>
        <w:drawing>
          <wp:anchor distT="0" distB="0" distL="114300" distR="114300" simplePos="0" relativeHeight="251741184" behindDoc="1" locked="0" layoutInCell="1" allowOverlap="1" wp14:anchorId="421F2941" wp14:editId="407E8465">
            <wp:simplePos x="0" y="0"/>
            <wp:positionH relativeFrom="margin">
              <wp:posOffset>-90170</wp:posOffset>
            </wp:positionH>
            <wp:positionV relativeFrom="paragraph">
              <wp:posOffset>365125</wp:posOffset>
            </wp:positionV>
            <wp:extent cx="6691312" cy="5803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Headingbackground.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691312" cy="580390"/>
                    </a:xfrm>
                    <a:prstGeom prst="rect">
                      <a:avLst/>
                    </a:prstGeom>
                  </pic:spPr>
                </pic:pic>
              </a:graphicData>
            </a:graphic>
            <wp14:sizeRelH relativeFrom="margin">
              <wp14:pctWidth>0</wp14:pctWidth>
            </wp14:sizeRelH>
          </wp:anchor>
        </w:drawing>
      </w:r>
    </w:p>
    <w:p w:rsidR="000F2C53" w:rsidRDefault="000F2C53" w:rsidP="000F2C53">
      <w:pPr>
        <w:pStyle w:val="Heading4"/>
      </w:pPr>
      <w:r>
        <w:t>Chapter 1 Text References and Image Credits</w:t>
      </w:r>
    </w:p>
    <w:p w:rsidR="00A7386B" w:rsidRDefault="00A7386B" w:rsidP="00A7386B">
      <w:pPr>
        <w:pStyle w:val="Heading4"/>
        <w:rPr>
          <w:color w:val="943034"/>
        </w:rPr>
      </w:pPr>
      <w:r w:rsidRPr="00A7386B">
        <w:rPr>
          <w:color w:val="943034"/>
        </w:rPr>
        <w:t>Image Credits: Chapter 1</w:t>
      </w:r>
    </w:p>
    <w:p w:rsidR="00A7386B" w:rsidRPr="00B75F29" w:rsidRDefault="00A7386B" w:rsidP="00A7386B">
      <w:pPr>
        <w:spacing w:line="240" w:lineRule="auto"/>
        <w:ind w:firstLine="0"/>
        <w:rPr>
          <w:sz w:val="22"/>
        </w:rPr>
      </w:pPr>
      <w:r w:rsidRPr="00B75F29">
        <w:rPr>
          <w:sz w:val="22"/>
        </w:rPr>
        <w:t xml:space="preserve">Figure 1.1: “Steve Jobs.” </w:t>
      </w:r>
      <w:r w:rsidR="00C004CC" w:rsidRPr="00B75F29">
        <w:rPr>
          <w:sz w:val="22"/>
        </w:rPr>
        <w:t xml:space="preserve">(2011) </w:t>
      </w:r>
      <w:r w:rsidRPr="00B75F29">
        <w:rPr>
          <w:sz w:val="22"/>
        </w:rPr>
        <w:t xml:space="preserve">CC by 2.0. Image retrieved from: </w:t>
      </w:r>
      <w:hyperlink r:id="rId33" w:history="1">
        <w:r w:rsidRPr="00B75F29">
          <w:rPr>
            <w:rStyle w:val="Hyperlink"/>
            <w:sz w:val="22"/>
          </w:rPr>
          <w:t>https://www.flickr.com/photos/8010717@N02/6216457030</w:t>
        </w:r>
      </w:hyperlink>
      <w:r w:rsidRPr="00B75F29">
        <w:rPr>
          <w:sz w:val="22"/>
        </w:rPr>
        <w:t xml:space="preserve"> </w:t>
      </w:r>
    </w:p>
    <w:p w:rsidR="00C004CC" w:rsidRDefault="00C004CC" w:rsidP="00C004CC">
      <w:pPr>
        <w:pStyle w:val="Heading4"/>
        <w:rPr>
          <w:rFonts w:cs="Arial"/>
        </w:rPr>
      </w:pPr>
      <w:r>
        <w:rPr>
          <w:iCs w:val="0"/>
          <w:color w:val="943034"/>
        </w:rPr>
        <w:t>References: Chapter 1</w:t>
      </w:r>
    </w:p>
    <w:sectPr w:rsidR="00C004CC" w:rsidSect="007E1E8F">
      <w:footerReference w:type="even" r:id="rId34"/>
      <w:footerReference w:type="default" r:id="rId35"/>
      <w:endnotePr>
        <w:numFmt w:val="decimal"/>
      </w:endnotePr>
      <w:pgSz w:w="12240" w:h="15840" w:code="1"/>
      <w:pgMar w:top="1080" w:right="1080" w:bottom="1296" w:left="1080" w:header="720" w:footer="43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B4D" w:rsidRDefault="00355B4D">
      <w:pPr>
        <w:spacing w:after="0" w:line="240" w:lineRule="auto"/>
      </w:pPr>
      <w:r>
        <w:separator/>
      </w:r>
    </w:p>
  </w:endnote>
  <w:endnote w:type="continuationSeparator" w:id="0">
    <w:p w:rsidR="00355B4D" w:rsidRDefault="00355B4D">
      <w:pPr>
        <w:spacing w:after="0" w:line="240" w:lineRule="auto"/>
      </w:pPr>
      <w:r>
        <w:continuationSeparator/>
      </w:r>
    </w:p>
  </w:endnote>
  <w:endnote w:id="1">
    <w:p w:rsidR="00271085" w:rsidRPr="00B75F29" w:rsidRDefault="00271085" w:rsidP="00271085">
      <w:pPr>
        <w:pStyle w:val="EndnoteText"/>
        <w:rPr>
          <w:sz w:val="22"/>
          <w:szCs w:val="22"/>
        </w:rPr>
      </w:pPr>
      <w:r w:rsidRPr="00B75F29">
        <w:rPr>
          <w:rStyle w:val="EndnoteReference"/>
          <w:sz w:val="22"/>
          <w:szCs w:val="22"/>
        </w:rPr>
        <w:endnoteRef/>
      </w:r>
      <w:r w:rsidRPr="00B75F29">
        <w:rPr>
          <w:sz w:val="22"/>
          <w:szCs w:val="22"/>
        </w:rPr>
        <w:t xml:space="preserve"> This vignette is based on an honors thesis written by Danielle M. </w:t>
      </w:r>
      <w:proofErr w:type="spellStart"/>
      <w:r w:rsidRPr="00B75F29">
        <w:rPr>
          <w:sz w:val="22"/>
          <w:szCs w:val="22"/>
        </w:rPr>
        <w:t>Testa</w:t>
      </w:r>
      <w:proofErr w:type="spellEnd"/>
      <w:r w:rsidRPr="00B75F29">
        <w:rPr>
          <w:sz w:val="22"/>
          <w:szCs w:val="22"/>
        </w:rPr>
        <w:t>, “Apple, Inc.: An Analysis of the Firm’s Tumultuous History, in Conjunction with the Abounding Future” (Lehigh University), November 18, 2007.</w:t>
      </w:r>
    </w:p>
    <w:p w:rsidR="00271085" w:rsidRPr="00B75F29" w:rsidRDefault="00271085">
      <w:pPr>
        <w:pStyle w:val="EndnoteText"/>
        <w:rPr>
          <w:sz w:val="22"/>
          <w:szCs w:val="22"/>
        </w:rPr>
      </w:pPr>
    </w:p>
  </w:endnote>
  <w:endnote w:id="2">
    <w:p w:rsidR="00FD307B" w:rsidRPr="00B75F29" w:rsidRDefault="00FD307B">
      <w:pPr>
        <w:pStyle w:val="EndnoteText"/>
        <w:rPr>
          <w:sz w:val="22"/>
          <w:szCs w:val="22"/>
        </w:rPr>
      </w:pPr>
      <w:r w:rsidRPr="00B75F29">
        <w:rPr>
          <w:rStyle w:val="EndnoteReference"/>
          <w:sz w:val="22"/>
          <w:szCs w:val="22"/>
        </w:rPr>
        <w:endnoteRef/>
      </w:r>
      <w:r w:rsidRPr="00B75F29">
        <w:rPr>
          <w:sz w:val="22"/>
          <w:szCs w:val="22"/>
        </w:rPr>
        <w:t xml:space="preserve"> Lee </w:t>
      </w:r>
      <w:proofErr w:type="spellStart"/>
      <w:r w:rsidRPr="00B75F29">
        <w:rPr>
          <w:sz w:val="22"/>
          <w:szCs w:val="22"/>
        </w:rPr>
        <w:t>Angelelli</w:t>
      </w:r>
      <w:proofErr w:type="spellEnd"/>
      <w:r w:rsidRPr="00B75F29">
        <w:rPr>
          <w:sz w:val="22"/>
          <w:szCs w:val="22"/>
        </w:rPr>
        <w:t xml:space="preserve"> (1994). </w:t>
      </w:r>
      <w:proofErr w:type="gramStart"/>
      <w:r w:rsidRPr="00B75F29">
        <w:rPr>
          <w:sz w:val="22"/>
          <w:szCs w:val="22"/>
        </w:rPr>
        <w:t>“Steve Paul Jobs.”</w:t>
      </w:r>
      <w:proofErr w:type="gramEnd"/>
      <w:r w:rsidRPr="00B75F29">
        <w:rPr>
          <w:sz w:val="22"/>
          <w:szCs w:val="22"/>
        </w:rPr>
        <w:t xml:space="preserve"> Retrieved from: </w:t>
      </w:r>
      <w:hyperlink r:id="rId1" w:history="1">
        <w:r w:rsidRPr="00B75F29">
          <w:rPr>
            <w:rStyle w:val="Hyperlink"/>
            <w:sz w:val="22"/>
            <w:szCs w:val="22"/>
          </w:rPr>
          <w:t>http://ei.cs.vt.edu/~history/Jobs.html</w:t>
        </w:r>
      </w:hyperlink>
    </w:p>
    <w:p w:rsidR="00FD307B" w:rsidRPr="00B75F29" w:rsidRDefault="00FD307B">
      <w:pPr>
        <w:pStyle w:val="EndnoteText"/>
        <w:rPr>
          <w:sz w:val="22"/>
          <w:szCs w:val="22"/>
        </w:rPr>
      </w:pPr>
    </w:p>
  </w:endnote>
  <w:endnote w:id="3">
    <w:p w:rsidR="00FD307B" w:rsidRPr="00B75F29" w:rsidRDefault="00FD307B">
      <w:pPr>
        <w:pStyle w:val="EndnoteText"/>
        <w:rPr>
          <w:sz w:val="22"/>
          <w:szCs w:val="22"/>
        </w:rPr>
      </w:pPr>
      <w:r w:rsidRPr="00B75F29">
        <w:rPr>
          <w:rStyle w:val="EndnoteReference"/>
          <w:sz w:val="22"/>
          <w:szCs w:val="22"/>
        </w:rPr>
        <w:endnoteRef/>
      </w:r>
      <w:r w:rsidRPr="00B75F29">
        <w:rPr>
          <w:sz w:val="22"/>
          <w:szCs w:val="22"/>
        </w:rPr>
        <w:t xml:space="preserve"> Ibid.</w:t>
      </w:r>
    </w:p>
    <w:p w:rsidR="00FD307B" w:rsidRPr="00B75F29" w:rsidRDefault="00FD307B">
      <w:pPr>
        <w:pStyle w:val="EndnoteText"/>
        <w:rPr>
          <w:sz w:val="22"/>
          <w:szCs w:val="22"/>
        </w:rPr>
      </w:pPr>
    </w:p>
  </w:endnote>
  <w:endnote w:id="4">
    <w:p w:rsidR="00FD307B" w:rsidRPr="00B75F29" w:rsidRDefault="00FD307B" w:rsidP="00FD307B">
      <w:pPr>
        <w:pStyle w:val="EndnoteText"/>
        <w:rPr>
          <w:sz w:val="22"/>
          <w:szCs w:val="22"/>
        </w:rPr>
      </w:pPr>
      <w:r w:rsidRPr="00B75F29">
        <w:rPr>
          <w:rStyle w:val="EndnoteReference"/>
          <w:sz w:val="22"/>
          <w:szCs w:val="22"/>
        </w:rPr>
        <w:endnoteRef/>
      </w:r>
      <w:r w:rsidRPr="00B75F29">
        <w:rPr>
          <w:sz w:val="22"/>
          <w:szCs w:val="22"/>
        </w:rPr>
        <w:t xml:space="preserve"> Cyrus </w:t>
      </w:r>
      <w:proofErr w:type="spellStart"/>
      <w:r w:rsidRPr="00B75F29">
        <w:rPr>
          <w:sz w:val="22"/>
          <w:szCs w:val="22"/>
        </w:rPr>
        <w:t>Farivar</w:t>
      </w:r>
      <w:proofErr w:type="spellEnd"/>
      <w:r w:rsidRPr="00B75F29">
        <w:rPr>
          <w:sz w:val="22"/>
          <w:szCs w:val="22"/>
        </w:rPr>
        <w:t xml:space="preserve"> (2006). “Apple’s first 30 years; three decades of contributions to the computer</w:t>
      </w:r>
    </w:p>
    <w:p w:rsidR="00FD307B" w:rsidRPr="00B75F29" w:rsidRDefault="00FD307B" w:rsidP="00FD307B">
      <w:pPr>
        <w:pStyle w:val="EndnoteText"/>
        <w:rPr>
          <w:sz w:val="22"/>
          <w:szCs w:val="22"/>
        </w:rPr>
      </w:pPr>
      <w:proofErr w:type="gramStart"/>
      <w:r w:rsidRPr="00B75F29">
        <w:rPr>
          <w:sz w:val="22"/>
          <w:szCs w:val="22"/>
        </w:rPr>
        <w:t>Industry.”</w:t>
      </w:r>
      <w:proofErr w:type="gramEnd"/>
      <w:r w:rsidRPr="00B75F29">
        <w:rPr>
          <w:sz w:val="22"/>
          <w:szCs w:val="22"/>
        </w:rPr>
        <w:t xml:space="preserve"> </w:t>
      </w:r>
      <w:r w:rsidRPr="00B75F29">
        <w:rPr>
          <w:i/>
          <w:sz w:val="22"/>
          <w:szCs w:val="22"/>
        </w:rPr>
        <w:t>Macworld</w:t>
      </w:r>
      <w:r w:rsidRPr="00B75F29">
        <w:rPr>
          <w:sz w:val="22"/>
          <w:szCs w:val="22"/>
        </w:rPr>
        <w:t>, June 2006, p. 2.</w:t>
      </w:r>
    </w:p>
    <w:p w:rsidR="00FD307B" w:rsidRPr="00B75F29" w:rsidRDefault="00FD307B">
      <w:pPr>
        <w:pStyle w:val="EndnoteText"/>
        <w:rPr>
          <w:sz w:val="22"/>
          <w:szCs w:val="22"/>
        </w:rPr>
      </w:pPr>
    </w:p>
  </w:endnote>
  <w:endnote w:id="5">
    <w:p w:rsidR="00FD307B" w:rsidRPr="00B75F29" w:rsidRDefault="00FD307B" w:rsidP="00FD307B">
      <w:pPr>
        <w:pStyle w:val="EndnoteText"/>
        <w:rPr>
          <w:sz w:val="22"/>
          <w:szCs w:val="22"/>
        </w:rPr>
      </w:pPr>
      <w:r w:rsidRPr="00B75F29">
        <w:rPr>
          <w:rStyle w:val="EndnoteReference"/>
          <w:sz w:val="22"/>
          <w:szCs w:val="22"/>
        </w:rPr>
        <w:endnoteRef/>
      </w:r>
      <w:r w:rsidRPr="00B75F29">
        <w:rPr>
          <w:sz w:val="22"/>
          <w:szCs w:val="22"/>
        </w:rPr>
        <w:t xml:space="preserve"> </w:t>
      </w:r>
      <w:proofErr w:type="gramStart"/>
      <w:r w:rsidRPr="00B75F29">
        <w:rPr>
          <w:sz w:val="22"/>
          <w:szCs w:val="22"/>
        </w:rPr>
        <w:t xml:space="preserve">Dan </w:t>
      </w:r>
      <w:proofErr w:type="spellStart"/>
      <w:r w:rsidRPr="00B75F29">
        <w:rPr>
          <w:sz w:val="22"/>
          <w:szCs w:val="22"/>
        </w:rPr>
        <w:t>Barkin</w:t>
      </w:r>
      <w:proofErr w:type="spellEnd"/>
      <w:r w:rsidRPr="00B75F29">
        <w:rPr>
          <w:sz w:val="22"/>
          <w:szCs w:val="22"/>
        </w:rPr>
        <w:t xml:space="preserve"> (2006).</w:t>
      </w:r>
      <w:proofErr w:type="gramEnd"/>
      <w:r w:rsidRPr="00B75F29">
        <w:rPr>
          <w:sz w:val="22"/>
          <w:szCs w:val="22"/>
        </w:rPr>
        <w:t xml:space="preserve"> “He made the iPod: How Steve Jobs of Apple created the new millennium’s signature invention.” </w:t>
      </w:r>
      <w:r w:rsidRPr="00B75F29">
        <w:rPr>
          <w:i/>
          <w:sz w:val="22"/>
          <w:szCs w:val="22"/>
        </w:rPr>
        <w:t>Knight Ridder Tribune Business News</w:t>
      </w:r>
      <w:r w:rsidRPr="00B75F29">
        <w:rPr>
          <w:sz w:val="22"/>
          <w:szCs w:val="22"/>
        </w:rPr>
        <w:t>, December 3, 2006, p. 1.</w:t>
      </w:r>
    </w:p>
    <w:p w:rsidR="00FD307B" w:rsidRPr="00B75F29" w:rsidRDefault="00FD307B">
      <w:pPr>
        <w:pStyle w:val="EndnoteText"/>
        <w:rPr>
          <w:sz w:val="22"/>
          <w:szCs w:val="22"/>
        </w:rPr>
      </w:pPr>
    </w:p>
  </w:endnote>
  <w:endnote w:id="6">
    <w:p w:rsidR="00FD307B" w:rsidRPr="00B75F29" w:rsidRDefault="00FD307B">
      <w:pPr>
        <w:pStyle w:val="EndnoteText"/>
        <w:rPr>
          <w:rStyle w:val="Hyperlink"/>
          <w:sz w:val="22"/>
          <w:szCs w:val="22"/>
        </w:rPr>
      </w:pPr>
      <w:r w:rsidRPr="00B75F29">
        <w:rPr>
          <w:rStyle w:val="EndnoteReference"/>
          <w:sz w:val="22"/>
          <w:szCs w:val="22"/>
        </w:rPr>
        <w:endnoteRef/>
      </w:r>
      <w:r w:rsidRPr="00B75F29">
        <w:rPr>
          <w:sz w:val="22"/>
          <w:szCs w:val="22"/>
        </w:rPr>
        <w:t xml:space="preserve"> </w:t>
      </w:r>
      <w:proofErr w:type="gramStart"/>
      <w:r w:rsidRPr="00B75F29">
        <w:rPr>
          <w:sz w:val="22"/>
          <w:szCs w:val="22"/>
        </w:rPr>
        <w:t xml:space="preserve">Jon </w:t>
      </w:r>
      <w:proofErr w:type="spellStart"/>
      <w:r w:rsidRPr="00B75F29">
        <w:rPr>
          <w:sz w:val="22"/>
          <w:szCs w:val="22"/>
        </w:rPr>
        <w:t>Hilsenrath</w:t>
      </w:r>
      <w:proofErr w:type="spellEnd"/>
      <w:r w:rsidRPr="00B75F29">
        <w:rPr>
          <w:sz w:val="22"/>
          <w:szCs w:val="22"/>
        </w:rPr>
        <w:t xml:space="preserve">, Serena Ng, and Damian </w:t>
      </w:r>
      <w:proofErr w:type="spellStart"/>
      <w:r w:rsidRPr="00B75F29">
        <w:rPr>
          <w:sz w:val="22"/>
          <w:szCs w:val="22"/>
        </w:rPr>
        <w:t>Paletta</w:t>
      </w:r>
      <w:proofErr w:type="spellEnd"/>
      <w:r w:rsidRPr="00B75F29">
        <w:rPr>
          <w:sz w:val="22"/>
          <w:szCs w:val="22"/>
        </w:rPr>
        <w:t xml:space="preserve"> (2008).</w:t>
      </w:r>
      <w:proofErr w:type="gramEnd"/>
      <w:r w:rsidRPr="00B75F29">
        <w:rPr>
          <w:sz w:val="22"/>
          <w:szCs w:val="22"/>
        </w:rPr>
        <w:t xml:space="preserve"> “Worst</w:t>
      </w:r>
      <w:r w:rsidR="007B5DBB" w:rsidRPr="00B75F29">
        <w:rPr>
          <w:sz w:val="22"/>
          <w:szCs w:val="22"/>
        </w:rPr>
        <w:t xml:space="preserve"> Crisis Since ’30s, With No End </w:t>
      </w:r>
      <w:proofErr w:type="gramStart"/>
      <w:r w:rsidRPr="00B75F29">
        <w:rPr>
          <w:sz w:val="22"/>
          <w:szCs w:val="22"/>
        </w:rPr>
        <w:t>Yet</w:t>
      </w:r>
      <w:proofErr w:type="gramEnd"/>
      <w:r w:rsidRPr="00B75F29">
        <w:rPr>
          <w:sz w:val="22"/>
          <w:szCs w:val="22"/>
        </w:rPr>
        <w:t xml:space="preserve"> in Sight,” </w:t>
      </w:r>
      <w:r w:rsidRPr="00B75F29">
        <w:rPr>
          <w:i/>
          <w:sz w:val="22"/>
          <w:szCs w:val="22"/>
        </w:rPr>
        <w:t>Wall Street Journal</w:t>
      </w:r>
      <w:r w:rsidRPr="00B75F29">
        <w:rPr>
          <w:sz w:val="22"/>
          <w:szCs w:val="22"/>
        </w:rPr>
        <w:t>, Markets, September 18, 2008</w:t>
      </w:r>
      <w:r w:rsidR="00D63139" w:rsidRPr="00B75F29">
        <w:rPr>
          <w:sz w:val="22"/>
          <w:szCs w:val="22"/>
        </w:rPr>
        <w:t xml:space="preserve">. Retrieved from: </w:t>
      </w:r>
      <w:hyperlink r:id="rId2" w:history="1">
        <w:r w:rsidR="00D63139" w:rsidRPr="00B75F29">
          <w:rPr>
            <w:rStyle w:val="Hyperlink"/>
            <w:sz w:val="22"/>
            <w:szCs w:val="22"/>
          </w:rPr>
          <w:t>http://www.wsj.com/articles/SB122169431617549947</w:t>
        </w:r>
      </w:hyperlink>
    </w:p>
    <w:p w:rsidR="0016627E" w:rsidRPr="00B75F29" w:rsidRDefault="0016627E">
      <w:pPr>
        <w:pStyle w:val="EndnoteText"/>
        <w:rPr>
          <w:sz w:val="22"/>
          <w:szCs w:val="22"/>
        </w:rPr>
      </w:pPr>
    </w:p>
  </w:endnote>
  <w:endnote w:id="7">
    <w:p w:rsidR="0016627E" w:rsidRPr="00B75F29" w:rsidRDefault="007B5DBB" w:rsidP="0016627E">
      <w:pPr>
        <w:pStyle w:val="EndnoteText"/>
        <w:rPr>
          <w:sz w:val="22"/>
          <w:szCs w:val="22"/>
        </w:rPr>
      </w:pPr>
      <w:r w:rsidRPr="00B75F29">
        <w:rPr>
          <w:rStyle w:val="EndnoteReference"/>
          <w:sz w:val="22"/>
          <w:szCs w:val="22"/>
        </w:rPr>
        <w:endnoteRef/>
      </w:r>
      <w:r w:rsidR="0016627E" w:rsidRPr="00B75F29">
        <w:rPr>
          <w:sz w:val="22"/>
          <w:szCs w:val="22"/>
        </w:rPr>
        <w:t xml:space="preserve"> Steve Hargreaves (2008). </w:t>
      </w:r>
      <w:proofErr w:type="gramStart"/>
      <w:r w:rsidR="0016627E" w:rsidRPr="00B75F29">
        <w:rPr>
          <w:sz w:val="22"/>
          <w:szCs w:val="22"/>
        </w:rPr>
        <w:t xml:space="preserve">“How the Economy Stole the Election,” </w:t>
      </w:r>
      <w:r w:rsidR="0016627E" w:rsidRPr="00B75F29">
        <w:rPr>
          <w:i/>
          <w:sz w:val="22"/>
          <w:szCs w:val="22"/>
        </w:rPr>
        <w:t>CNN.com.</w:t>
      </w:r>
      <w:proofErr w:type="gramEnd"/>
      <w:r w:rsidR="0016627E" w:rsidRPr="00B75F29">
        <w:rPr>
          <w:i/>
          <w:sz w:val="22"/>
          <w:szCs w:val="22"/>
        </w:rPr>
        <w:t xml:space="preserve"> </w:t>
      </w:r>
      <w:r w:rsidR="0016627E" w:rsidRPr="00B75F29">
        <w:rPr>
          <w:sz w:val="22"/>
          <w:szCs w:val="22"/>
        </w:rPr>
        <w:t xml:space="preserve">Retrieved from: </w:t>
      </w:r>
      <w:hyperlink r:id="rId3" w:history="1">
        <w:r w:rsidR="0016627E" w:rsidRPr="00B75F29">
          <w:rPr>
            <w:rStyle w:val="Hyperlink"/>
            <w:sz w:val="22"/>
            <w:szCs w:val="22"/>
          </w:rPr>
          <w:t>http://money.cnn.com/galleries/2008/news/0810/gallery.economy_election/index.html</w:t>
        </w:r>
      </w:hyperlink>
    </w:p>
    <w:p w:rsidR="0016627E" w:rsidRPr="00B75F29" w:rsidRDefault="0016627E">
      <w:pPr>
        <w:pStyle w:val="EndnoteText"/>
        <w:rPr>
          <w:sz w:val="22"/>
          <w:szCs w:val="22"/>
        </w:rPr>
      </w:pPr>
    </w:p>
  </w:endnote>
  <w:endnote w:id="8">
    <w:p w:rsidR="0016627E" w:rsidRPr="00B75F29" w:rsidRDefault="0016627E">
      <w:pPr>
        <w:pStyle w:val="EndnoteText"/>
        <w:rPr>
          <w:sz w:val="22"/>
          <w:szCs w:val="22"/>
        </w:rPr>
      </w:pPr>
      <w:r w:rsidRPr="00B75F29">
        <w:rPr>
          <w:rStyle w:val="EndnoteReference"/>
          <w:sz w:val="22"/>
          <w:szCs w:val="22"/>
        </w:rPr>
        <w:endnoteRef/>
      </w:r>
      <w:r w:rsidRPr="00B75F29">
        <w:rPr>
          <w:sz w:val="22"/>
          <w:szCs w:val="22"/>
        </w:rPr>
        <w:t xml:space="preserve"> Dan Gallagher (2008). “Analyst says Apple is cutting back production as economy weakens.” </w:t>
      </w:r>
      <w:proofErr w:type="spellStart"/>
      <w:proofErr w:type="gramStart"/>
      <w:r w:rsidRPr="00B75F29">
        <w:rPr>
          <w:i/>
          <w:sz w:val="22"/>
          <w:szCs w:val="22"/>
        </w:rPr>
        <w:t>MarketWatch</w:t>
      </w:r>
      <w:proofErr w:type="spellEnd"/>
      <w:r w:rsidRPr="00B75F29">
        <w:rPr>
          <w:sz w:val="22"/>
          <w:szCs w:val="22"/>
        </w:rPr>
        <w:t>.</w:t>
      </w:r>
      <w:proofErr w:type="gramEnd"/>
      <w:r w:rsidRPr="00B75F29">
        <w:rPr>
          <w:sz w:val="22"/>
          <w:szCs w:val="22"/>
        </w:rPr>
        <w:t xml:space="preserve"> Retrieved from: </w:t>
      </w:r>
      <w:hyperlink r:id="rId4" w:history="1">
        <w:r w:rsidRPr="00B75F29">
          <w:rPr>
            <w:rStyle w:val="Hyperlink"/>
            <w:sz w:val="22"/>
            <w:szCs w:val="22"/>
          </w:rPr>
          <w:t>http://www.marketwatch.com/story/apple-cutting-back-iphone-production-analyst-says?amp%3Bdist=msr_1</w:t>
        </w:r>
      </w:hyperlink>
    </w:p>
    <w:p w:rsidR="007B5DBB" w:rsidRPr="00B75F29" w:rsidRDefault="007B5DBB">
      <w:pPr>
        <w:pStyle w:val="EndnoteText"/>
        <w:rPr>
          <w:sz w:val="22"/>
          <w:szCs w:val="22"/>
        </w:rPr>
      </w:pPr>
    </w:p>
  </w:endnote>
  <w:endnote w:id="9">
    <w:p w:rsidR="007B5DBB" w:rsidRPr="00B75F29" w:rsidRDefault="007B5DBB">
      <w:pPr>
        <w:pStyle w:val="EndnoteText"/>
        <w:rPr>
          <w:rFonts w:eastAsia="Arial" w:cs="Arial"/>
          <w:sz w:val="22"/>
          <w:szCs w:val="22"/>
        </w:rPr>
      </w:pPr>
      <w:r w:rsidRPr="00B75F29">
        <w:rPr>
          <w:rStyle w:val="EndnoteReference"/>
          <w:sz w:val="22"/>
          <w:szCs w:val="22"/>
        </w:rPr>
        <w:endnoteRef/>
      </w:r>
      <w:r w:rsidRPr="00B75F29">
        <w:rPr>
          <w:sz w:val="22"/>
          <w:szCs w:val="22"/>
        </w:rPr>
        <w:t xml:space="preserve"> </w:t>
      </w:r>
      <w:r w:rsidRPr="00B75F29">
        <w:rPr>
          <w:rFonts w:eastAsia="Arial" w:cs="Arial"/>
          <w:spacing w:val="-1"/>
          <w:sz w:val="22"/>
          <w:szCs w:val="22"/>
        </w:rPr>
        <w:t>David</w:t>
      </w:r>
      <w:r w:rsidRPr="00B75F29">
        <w:rPr>
          <w:rFonts w:eastAsia="Arial" w:cs="Arial"/>
          <w:spacing w:val="-5"/>
          <w:sz w:val="22"/>
          <w:szCs w:val="22"/>
        </w:rPr>
        <w:t xml:space="preserve"> </w:t>
      </w:r>
      <w:r w:rsidRPr="00B75F29">
        <w:rPr>
          <w:rFonts w:eastAsia="Arial" w:cs="Arial"/>
          <w:sz w:val="22"/>
          <w:szCs w:val="22"/>
        </w:rPr>
        <w:t>Baron (2003).</w:t>
      </w:r>
      <w:r w:rsidRPr="00B75F29">
        <w:rPr>
          <w:rFonts w:eastAsia="Arial" w:cs="Arial"/>
          <w:spacing w:val="-7"/>
          <w:sz w:val="22"/>
          <w:szCs w:val="22"/>
        </w:rPr>
        <w:t xml:space="preserve"> </w:t>
      </w:r>
      <w:proofErr w:type="gramStart"/>
      <w:r w:rsidRPr="00B75F29">
        <w:rPr>
          <w:rFonts w:eastAsia="Arial" w:cs="Arial"/>
          <w:sz w:val="22"/>
          <w:szCs w:val="22"/>
        </w:rPr>
        <w:t>“Facing-Off</w:t>
      </w:r>
      <w:r w:rsidRPr="00B75F29">
        <w:rPr>
          <w:rFonts w:eastAsia="Arial" w:cs="Arial"/>
          <w:spacing w:val="-5"/>
          <w:sz w:val="22"/>
          <w:szCs w:val="22"/>
        </w:rPr>
        <w:t xml:space="preserve"> </w:t>
      </w:r>
      <w:r w:rsidRPr="00B75F29">
        <w:rPr>
          <w:rFonts w:eastAsia="Arial" w:cs="Arial"/>
          <w:spacing w:val="-1"/>
          <w:sz w:val="22"/>
          <w:szCs w:val="22"/>
        </w:rPr>
        <w:t>in</w:t>
      </w:r>
      <w:r w:rsidRPr="00B75F29">
        <w:rPr>
          <w:rFonts w:eastAsia="Arial" w:cs="Arial"/>
          <w:spacing w:val="-7"/>
          <w:sz w:val="22"/>
          <w:szCs w:val="22"/>
        </w:rPr>
        <w:t xml:space="preserve"> </w:t>
      </w:r>
      <w:r w:rsidRPr="00B75F29">
        <w:rPr>
          <w:rFonts w:eastAsia="Arial" w:cs="Arial"/>
          <w:spacing w:val="-1"/>
          <w:sz w:val="22"/>
          <w:szCs w:val="22"/>
        </w:rPr>
        <w:t>Public.”</w:t>
      </w:r>
      <w:proofErr w:type="gramEnd"/>
      <w:r w:rsidRPr="00B75F29">
        <w:rPr>
          <w:rFonts w:eastAsia="Arial" w:cs="Arial"/>
          <w:spacing w:val="-4"/>
          <w:sz w:val="22"/>
          <w:szCs w:val="22"/>
        </w:rPr>
        <w:t xml:space="preserve"> </w:t>
      </w:r>
      <w:proofErr w:type="gramStart"/>
      <w:r w:rsidRPr="00B75F29">
        <w:rPr>
          <w:rFonts w:eastAsia="Arial" w:cs="Arial"/>
          <w:i/>
          <w:sz w:val="22"/>
          <w:szCs w:val="22"/>
        </w:rPr>
        <w:t>Stanford</w:t>
      </w:r>
      <w:r w:rsidRPr="00B75F29">
        <w:rPr>
          <w:rFonts w:eastAsia="Arial" w:cs="Arial"/>
          <w:i/>
          <w:spacing w:val="-6"/>
          <w:sz w:val="22"/>
          <w:szCs w:val="22"/>
        </w:rPr>
        <w:t xml:space="preserve"> </w:t>
      </w:r>
      <w:r w:rsidRPr="00B75F29">
        <w:rPr>
          <w:rFonts w:eastAsia="Arial" w:cs="Arial"/>
          <w:i/>
          <w:sz w:val="22"/>
          <w:szCs w:val="22"/>
        </w:rPr>
        <w:t>Business</w:t>
      </w:r>
      <w:r w:rsidRPr="00B75F29">
        <w:rPr>
          <w:rFonts w:eastAsia="Arial" w:cs="Arial"/>
          <w:sz w:val="22"/>
          <w:szCs w:val="22"/>
        </w:rPr>
        <w:t>.</w:t>
      </w:r>
      <w:proofErr w:type="gramEnd"/>
      <w:r w:rsidRPr="00B75F29">
        <w:rPr>
          <w:rFonts w:eastAsia="Arial" w:cs="Arial"/>
          <w:sz w:val="22"/>
          <w:szCs w:val="22"/>
        </w:rPr>
        <w:t xml:space="preserve"> August 2003, pp. 20-24. Retrieved from: </w:t>
      </w:r>
      <w:hyperlink r:id="rId5" w:history="1">
        <w:r w:rsidRPr="00B75F29">
          <w:rPr>
            <w:rStyle w:val="Hyperlink"/>
            <w:rFonts w:eastAsia="Arial" w:cs="Arial"/>
            <w:sz w:val="22"/>
            <w:szCs w:val="22"/>
          </w:rPr>
          <w:t>https://www.gsb.stanford.edu/sites/gsb/files/2003August.pdf</w:t>
        </w:r>
      </w:hyperlink>
    </w:p>
    <w:p w:rsidR="007B5DBB" w:rsidRPr="00B75F29" w:rsidRDefault="007B5DBB">
      <w:pPr>
        <w:pStyle w:val="EndnoteText"/>
        <w:rPr>
          <w:sz w:val="22"/>
          <w:szCs w:val="22"/>
        </w:rPr>
      </w:pPr>
    </w:p>
  </w:endnote>
  <w:endnote w:id="10">
    <w:p w:rsidR="007B5DBB" w:rsidRPr="00B75F29" w:rsidRDefault="007B5DBB">
      <w:pPr>
        <w:pStyle w:val="EndnoteText"/>
        <w:rPr>
          <w:rStyle w:val="Hyperlink"/>
          <w:sz w:val="22"/>
          <w:szCs w:val="22"/>
        </w:rPr>
      </w:pPr>
      <w:r w:rsidRPr="00B75F29">
        <w:rPr>
          <w:rStyle w:val="EndnoteReference"/>
          <w:sz w:val="22"/>
          <w:szCs w:val="22"/>
        </w:rPr>
        <w:endnoteRef/>
      </w:r>
      <w:r w:rsidRPr="00B75F29">
        <w:rPr>
          <w:sz w:val="22"/>
          <w:szCs w:val="22"/>
        </w:rPr>
        <w:t xml:space="preserve"> </w:t>
      </w:r>
      <w:proofErr w:type="gramStart"/>
      <w:r w:rsidRPr="00B75F29">
        <w:rPr>
          <w:sz w:val="22"/>
          <w:szCs w:val="22"/>
        </w:rPr>
        <w:t>Transparency Market Research (2014).</w:t>
      </w:r>
      <w:proofErr w:type="gramEnd"/>
      <w:r w:rsidRPr="00B75F29">
        <w:rPr>
          <w:sz w:val="22"/>
          <w:szCs w:val="22"/>
        </w:rPr>
        <w:t xml:space="preserve"> “Electric Vehicles Market (on-road) (hybrid, plug-in, and battery) - Global Industry Analysis, Size, Share, Growth, Trends and Forecast, 2013 – 2019.” Retrieved from: </w:t>
      </w:r>
      <w:hyperlink r:id="rId6" w:history="1">
        <w:r w:rsidRPr="00B75F29">
          <w:rPr>
            <w:rStyle w:val="Hyperlink"/>
            <w:sz w:val="22"/>
            <w:szCs w:val="22"/>
          </w:rPr>
          <w:t>http://www.transparencymarketresearch.com/electric-vehicles-market.html</w:t>
        </w:r>
      </w:hyperlink>
    </w:p>
    <w:p w:rsidR="00A7386B" w:rsidRPr="00B75F29" w:rsidRDefault="00A7386B" w:rsidP="00B75F29">
      <w:pPr>
        <w:pStyle w:val="EndnoteText"/>
        <w:ind w:firstLine="0"/>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C0" w:rsidRDefault="00F435C0" w:rsidP="00CD7FE6">
    <w:pPr>
      <w:pStyle w:val="Footer"/>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27" w:rsidRDefault="00867527" w:rsidP="00F435C0">
    <w:pPr>
      <w:pStyle w:val="Footer"/>
      <w:ind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8F" w:rsidRDefault="007E1E8F" w:rsidP="00CD7FE6">
    <w:pPr>
      <w:pStyle w:val="Footer"/>
      <w:ind w:firstLine="0"/>
    </w:pPr>
  </w:p>
  <w:p w:rsidR="007E1E8F" w:rsidRPr="00007073" w:rsidRDefault="007E1E8F" w:rsidP="00CD7FE6">
    <w:pPr>
      <w:pStyle w:val="Footer"/>
      <w:ind w:firstLine="0"/>
      <w:rPr>
        <w:sz w:val="20"/>
        <w:szCs w:val="20"/>
      </w:rPr>
    </w:pPr>
    <w:r w:rsidRPr="00867527">
      <w:fldChar w:fldCharType="begin"/>
    </w:r>
    <w:r w:rsidRPr="00867527">
      <w:instrText xml:space="preserve"> PAGE   \* MERGEFORMAT </w:instrText>
    </w:r>
    <w:r w:rsidRPr="00867527">
      <w:fldChar w:fldCharType="separate"/>
    </w:r>
    <w:r w:rsidR="001D6FC3">
      <w:rPr>
        <w:noProof/>
      </w:rPr>
      <w:t>24</w:t>
    </w:r>
    <w:r w:rsidRPr="00867527">
      <w:rPr>
        <w:noProof/>
      </w:rPr>
      <w:fldChar w:fldCharType="end"/>
    </w:r>
    <w:r>
      <w:ptab w:relativeTo="margin" w:alignment="center" w:leader="none"/>
    </w:r>
    <w:r>
      <w:rPr>
        <w:noProof/>
      </w:rPr>
      <w:drawing>
        <wp:inline distT="0" distB="0" distL="0" distR="0" wp14:anchorId="5A417973" wp14:editId="1CDD1DE0">
          <wp:extent cx="762000" cy="142875"/>
          <wp:effectExtent l="0" t="0" r="0" b="9525"/>
          <wp:docPr id="11" name="Picture 1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rsidRPr="00F435C0">
      <w:t xml:space="preserve"> </w:t>
    </w:r>
    <w:r>
      <w:tab/>
      <w:t xml:space="preserve">  Chapter 1</w:t>
    </w:r>
  </w:p>
  <w:p w:rsidR="007E1E8F" w:rsidRDefault="007E1E8F" w:rsidP="004D7EDD">
    <w:pPr>
      <w:pStyle w:val="Footer"/>
      <w:ind w:left="2880" w:hanging="1118"/>
    </w:pPr>
    <w:r w:rsidRPr="00007073">
      <w:rPr>
        <w:sz w:val="20"/>
        <w:szCs w:val="20"/>
      </w:rPr>
      <w:t xml:space="preserve"> </w:t>
    </w:r>
    <w:r>
      <w:rPr>
        <w:sz w:val="20"/>
        <w:szCs w:val="20"/>
      </w:rPr>
      <w:tab/>
    </w:r>
    <w:r>
      <w:rPr>
        <w:sz w:val="20"/>
        <w:szCs w:val="20"/>
      </w:rPr>
      <w:tab/>
    </w:r>
    <w:r w:rsidRPr="00007073">
      <w:rPr>
        <w:sz w:val="20"/>
        <w:szCs w:val="20"/>
      </w:rPr>
      <w:t xml:space="preserve"> </w:t>
    </w:r>
    <w:hyperlink r:id="rId3" w:history="1">
      <w:r w:rsidRPr="00007073">
        <w:rPr>
          <w:rStyle w:val="Hyperlink"/>
          <w:sz w:val="20"/>
          <w:szCs w:val="20"/>
        </w:rPr>
        <w:t>http://hdl.handle.net/10919/70961</w:t>
      </w:r>
    </w:hyperlink>
    <w:r>
      <w:ptab w:relativeTo="margin" w:alignment="right" w:leader="none"/>
    </w:r>
    <w:r w:rsidRPr="004D7EDD">
      <w:t xml:space="preserve"> </w:t>
    </w:r>
  </w:p>
  <w:p w:rsidR="007E1E8F" w:rsidRDefault="007E1E8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8F" w:rsidRDefault="007E1E8F" w:rsidP="00CD7FE6">
    <w:pPr>
      <w:pStyle w:val="Footer"/>
      <w:ind w:firstLine="0"/>
    </w:pPr>
  </w:p>
  <w:p w:rsidR="007E1E8F" w:rsidRDefault="007E1E8F" w:rsidP="00F435C0">
    <w:pPr>
      <w:pStyle w:val="Footer"/>
      <w:ind w:firstLine="0"/>
    </w:pPr>
    <w:r>
      <w:t>Chapter 1</w:t>
    </w:r>
    <w:r>
      <w:ptab w:relativeTo="margin" w:alignment="center" w:leader="none"/>
    </w:r>
    <w:r>
      <w:rPr>
        <w:noProof/>
      </w:rPr>
      <w:drawing>
        <wp:inline distT="0" distB="0" distL="0" distR="0" wp14:anchorId="69CFDFD5" wp14:editId="66CAD6D4">
          <wp:extent cx="762000" cy="142875"/>
          <wp:effectExtent l="0" t="0" r="0" b="9525"/>
          <wp:docPr id="12" name="Picture 1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tab/>
    </w:r>
    <w:r w:rsidRPr="00CD7FE6">
      <w:fldChar w:fldCharType="begin"/>
    </w:r>
    <w:r w:rsidRPr="00CD7FE6">
      <w:instrText xml:space="preserve"> PAGE   \* MERGEFORMAT </w:instrText>
    </w:r>
    <w:r w:rsidRPr="00CD7FE6">
      <w:fldChar w:fldCharType="separate"/>
    </w:r>
    <w:r w:rsidR="001D6FC3">
      <w:rPr>
        <w:noProof/>
      </w:rPr>
      <w:t>23</w:t>
    </w:r>
    <w:r w:rsidRPr="00CD7FE6">
      <w:rPr>
        <w:noProof/>
      </w:rPr>
      <w:fldChar w:fldCharType="end"/>
    </w:r>
  </w:p>
  <w:p w:rsidR="007E1E8F" w:rsidRDefault="007E1E8F" w:rsidP="00F435C0">
    <w:pPr>
      <w:pStyle w:val="Footer"/>
      <w:ind w:firstLine="0"/>
    </w:pPr>
    <w:r>
      <w:tab/>
    </w:r>
    <w:hyperlink r:id="rId3" w:history="1">
      <w:r w:rsidRPr="00007073">
        <w:rPr>
          <w:rStyle w:val="Hyperlink"/>
          <w:sz w:val="20"/>
          <w:szCs w:val="20"/>
        </w:rPr>
        <w:t>http://hdl.handle.net/10919/70961</w:t>
      </w:r>
    </w:hyperlink>
    <w:r>
      <w:ptab w:relativeTo="margin" w:alignment="right" w:leader="none"/>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A82" w:rsidRDefault="00C07A82" w:rsidP="00C07A82">
    <w:pPr>
      <w:pStyle w:val="Footer"/>
      <w:ind w:firstLine="0"/>
    </w:pPr>
    <w:r>
      <w:t>Chapter 1</w:t>
    </w:r>
    <w:r>
      <w:ptab w:relativeTo="margin" w:alignment="center" w:leader="none"/>
    </w:r>
    <w:r>
      <w:rPr>
        <w:noProof/>
      </w:rPr>
      <w:drawing>
        <wp:inline distT="0" distB="0" distL="0" distR="0" wp14:anchorId="1BC6D3C6" wp14:editId="35B70356">
          <wp:extent cx="762000" cy="142875"/>
          <wp:effectExtent l="0" t="0" r="0" b="9525"/>
          <wp:docPr id="8" name="Picture 8">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tab/>
    </w:r>
    <w:r w:rsidRPr="00CD7FE6">
      <w:fldChar w:fldCharType="begin"/>
    </w:r>
    <w:r w:rsidRPr="00CD7FE6">
      <w:instrText xml:space="preserve"> PAGE   \* MERGEFORMAT </w:instrText>
    </w:r>
    <w:r w:rsidRPr="00CD7FE6">
      <w:fldChar w:fldCharType="separate"/>
    </w:r>
    <w:r w:rsidR="001D6FC3">
      <w:rPr>
        <w:noProof/>
      </w:rPr>
      <w:t>29</w:t>
    </w:r>
    <w:r w:rsidRPr="00CD7FE6">
      <w:rPr>
        <w:noProof/>
      </w:rPr>
      <w:fldChar w:fldCharType="end"/>
    </w:r>
  </w:p>
  <w:p w:rsidR="00C07A82" w:rsidRDefault="00C07A82" w:rsidP="00C07A82">
    <w:pPr>
      <w:pStyle w:val="Footer"/>
      <w:ind w:firstLine="0"/>
    </w:pPr>
    <w:r>
      <w:tab/>
    </w:r>
    <w:hyperlink r:id="rId3" w:history="1">
      <w:r w:rsidRPr="00007073">
        <w:rPr>
          <w:rStyle w:val="Hyperlink"/>
          <w:sz w:val="20"/>
          <w:szCs w:val="20"/>
        </w:rPr>
        <w:t>http://hdl.handle.net/10919/70961</w:t>
      </w:r>
    </w:hyperlink>
    <w:r>
      <w:ptab w:relativeTo="margin" w:alignment="right" w:leader="none"/>
    </w:r>
  </w:p>
  <w:p w:rsidR="00F435C0" w:rsidRDefault="00F435C0" w:rsidP="00AA07A6">
    <w:pPr>
      <w:spacing w:after="0" w:line="200" w:lineRule="exact"/>
      <w:rPr>
        <w:color w:val="2C4F77"/>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8F" w:rsidRDefault="007E1E8F" w:rsidP="00CD7FE6">
    <w:pPr>
      <w:pStyle w:val="Footer"/>
      <w:ind w:firstLine="0"/>
    </w:pPr>
  </w:p>
  <w:p w:rsidR="007E1E8F" w:rsidRPr="00007073" w:rsidRDefault="007E1E8F" w:rsidP="00CD7FE6">
    <w:pPr>
      <w:pStyle w:val="Footer"/>
      <w:ind w:firstLine="0"/>
      <w:rPr>
        <w:sz w:val="20"/>
        <w:szCs w:val="20"/>
      </w:rPr>
    </w:pPr>
    <w:r>
      <w:ptab w:relativeTo="margin" w:alignment="center" w:leader="none"/>
    </w:r>
    <w:r>
      <w:rPr>
        <w:noProof/>
      </w:rPr>
      <w:drawing>
        <wp:inline distT="0" distB="0" distL="0" distR="0" wp14:anchorId="31B89BA5" wp14:editId="1237E9D4">
          <wp:extent cx="762000" cy="142875"/>
          <wp:effectExtent l="0" t="0" r="0" b="9525"/>
          <wp:docPr id="13" name="Picture 1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rsidRPr="00F435C0">
      <w:t xml:space="preserve"> </w:t>
    </w:r>
    <w:r>
      <w:tab/>
      <w:t xml:space="preserve">  Chapter 1</w:t>
    </w:r>
  </w:p>
  <w:p w:rsidR="007E1E8F" w:rsidRDefault="007E1E8F" w:rsidP="004D7EDD">
    <w:pPr>
      <w:pStyle w:val="Footer"/>
      <w:ind w:left="2880" w:hanging="1118"/>
    </w:pPr>
    <w:r w:rsidRPr="00007073">
      <w:rPr>
        <w:sz w:val="20"/>
        <w:szCs w:val="20"/>
      </w:rPr>
      <w:t xml:space="preserve"> </w:t>
    </w:r>
    <w:r>
      <w:rPr>
        <w:sz w:val="20"/>
        <w:szCs w:val="20"/>
      </w:rPr>
      <w:tab/>
    </w:r>
    <w:r>
      <w:rPr>
        <w:sz w:val="20"/>
        <w:szCs w:val="20"/>
      </w:rPr>
      <w:tab/>
    </w:r>
    <w:r w:rsidRPr="00007073">
      <w:rPr>
        <w:sz w:val="20"/>
        <w:szCs w:val="20"/>
      </w:rPr>
      <w:t xml:space="preserve"> </w:t>
    </w:r>
    <w:hyperlink r:id="rId3" w:history="1">
      <w:r w:rsidRPr="00007073">
        <w:rPr>
          <w:rStyle w:val="Hyperlink"/>
          <w:sz w:val="20"/>
          <w:szCs w:val="20"/>
        </w:rPr>
        <w:t>http://hdl.handle.net/10919/70961</w:t>
      </w:r>
    </w:hyperlink>
    <w:r>
      <w:ptab w:relativeTo="margin" w:alignment="right" w:leader="none"/>
    </w:r>
    <w:r w:rsidRPr="004D7EDD">
      <w:t xml:space="preserve"> </w:t>
    </w:r>
  </w:p>
  <w:p w:rsidR="007E1E8F" w:rsidRDefault="007E1E8F">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FC3" w:rsidRDefault="001D6FC3" w:rsidP="00C07A82">
    <w:pPr>
      <w:pStyle w:val="Footer"/>
      <w:ind w:firstLine="0"/>
    </w:pPr>
    <w:r>
      <w:t>Chapter 1</w:t>
    </w:r>
    <w:r>
      <w:ptab w:relativeTo="margin" w:alignment="center" w:leader="none"/>
    </w:r>
    <w:r>
      <w:rPr>
        <w:noProof/>
      </w:rPr>
      <w:drawing>
        <wp:inline distT="0" distB="0" distL="0" distR="0" wp14:anchorId="12C3C284" wp14:editId="7B0A107A">
          <wp:extent cx="762000" cy="142875"/>
          <wp:effectExtent l="0" t="0" r="0" b="9525"/>
          <wp:docPr id="15" name="Picture 15">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tab/>
    </w:r>
    <w:r>
      <w:tab/>
    </w:r>
    <w:hyperlink r:id="rId3" w:history="1">
      <w:r w:rsidRPr="00007073">
        <w:rPr>
          <w:rStyle w:val="Hyperlink"/>
          <w:sz w:val="20"/>
          <w:szCs w:val="20"/>
        </w:rPr>
        <w:t>http://hdl.handle.net/10919/70961</w:t>
      </w:r>
    </w:hyperlink>
    <w:r>
      <w:ptab w:relativeTo="margin" w:alignment="right" w:leader="none"/>
    </w:r>
  </w:p>
  <w:p w:rsidR="001D6FC3" w:rsidRDefault="001D6FC3" w:rsidP="00AA07A6">
    <w:pPr>
      <w:spacing w:after="0" w:line="200" w:lineRule="exact"/>
      <w:rPr>
        <w:color w:val="2C4F77"/>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B4D" w:rsidRDefault="00355B4D">
      <w:pPr>
        <w:spacing w:after="0" w:line="240" w:lineRule="auto"/>
      </w:pPr>
      <w:r>
        <w:separator/>
      </w:r>
    </w:p>
  </w:footnote>
  <w:footnote w:type="continuationSeparator" w:id="0">
    <w:p w:rsidR="00355B4D" w:rsidRDefault="00355B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3B2"/>
    <w:multiLevelType w:val="multilevel"/>
    <w:tmpl w:val="170EC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0D2612"/>
    <w:multiLevelType w:val="hybridMultilevel"/>
    <w:tmpl w:val="3FF2829C"/>
    <w:lvl w:ilvl="0" w:tplc="1A28B7B4">
      <w:start w:val="1"/>
      <w:numFmt w:val="bullet"/>
      <w:pStyle w:val="listinthetext"/>
      <w:lvlText w:val=""/>
      <w:lvlJc w:val="left"/>
      <w:pPr>
        <w:ind w:left="1440" w:hanging="360"/>
      </w:pPr>
      <w:rPr>
        <w:rFonts w:ascii="Wingdings" w:hAnsi="Wingdings" w:hint="default"/>
        <w:color w:val="365F91" w:themeColor="accent1" w:themeShade="BF"/>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454854"/>
    <w:multiLevelType w:val="hybridMultilevel"/>
    <w:tmpl w:val="2A3C9590"/>
    <w:lvl w:ilvl="0" w:tplc="B7781DC8">
      <w:start w:val="1"/>
      <w:numFmt w:val="bullet"/>
      <w:lvlText w:val=""/>
      <w:lvlJc w:val="left"/>
      <w:pPr>
        <w:ind w:left="1440" w:hanging="360"/>
      </w:pPr>
      <w:rPr>
        <w:rFonts w:ascii="Wingdings" w:hAnsi="Wingdings" w:hint="default"/>
        <w:color w:val="365F91" w:themeColor="accent1" w:themeShade="BF"/>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7E5ABC"/>
    <w:multiLevelType w:val="multilevel"/>
    <w:tmpl w:val="61A8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0E41E66"/>
    <w:multiLevelType w:val="multilevel"/>
    <w:tmpl w:val="BF6A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07170B"/>
    <w:multiLevelType w:val="hybridMultilevel"/>
    <w:tmpl w:val="5874B162"/>
    <w:lvl w:ilvl="0" w:tplc="B7781DC8">
      <w:start w:val="1"/>
      <w:numFmt w:val="bullet"/>
      <w:lvlText w:val=""/>
      <w:lvlJc w:val="left"/>
      <w:pPr>
        <w:ind w:left="1440" w:hanging="360"/>
      </w:pPr>
      <w:rPr>
        <w:rFonts w:ascii="Wingdings" w:hAnsi="Wingdings" w:hint="default"/>
        <w:color w:val="365F91" w:themeColor="accent1" w:themeShade="BF"/>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8C61E4E"/>
    <w:multiLevelType w:val="hybridMultilevel"/>
    <w:tmpl w:val="92E0466A"/>
    <w:lvl w:ilvl="0" w:tplc="AAA27BF6">
      <w:start w:val="1"/>
      <w:numFmt w:val="decimal"/>
      <w:pStyle w:val="Title"/>
      <w:lvlText w:val="%1)"/>
      <w:lvlJc w:val="left"/>
      <w:pPr>
        <w:ind w:left="1440" w:hanging="360"/>
      </w:pPr>
      <w:rPr>
        <w:rFonts w:ascii="Verdana" w:hAnsi="Verdana" w:hint="default"/>
        <w:b w:val="0"/>
        <w:i w:val="0"/>
        <w:color w:val="243F60"/>
        <w:w w:val="100"/>
        <w:sz w:val="36"/>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9562CC0"/>
    <w:multiLevelType w:val="hybridMultilevel"/>
    <w:tmpl w:val="1FDA2DFA"/>
    <w:lvl w:ilvl="0" w:tplc="F200B0E8">
      <w:start w:val="1"/>
      <w:numFmt w:val="bullet"/>
      <w:lvlText w:val=""/>
      <w:lvlJc w:val="left"/>
      <w:pPr>
        <w:ind w:left="1440" w:hanging="360"/>
      </w:pPr>
      <w:rPr>
        <w:rFonts w:ascii="Symbol" w:hAnsi="Symbol" w:hint="default"/>
        <w:color w:val="365F91" w:themeColor="accent1" w:themeShade="BF"/>
        <w:sz w:val="5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0283F"/>
    <w:multiLevelType w:val="hybridMultilevel"/>
    <w:tmpl w:val="4D88B840"/>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2803772"/>
    <w:multiLevelType w:val="hybridMultilevel"/>
    <w:tmpl w:val="92F40B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B5D11"/>
    <w:multiLevelType w:val="hybridMultilevel"/>
    <w:tmpl w:val="47C6CD90"/>
    <w:lvl w:ilvl="0" w:tplc="F200B0E8">
      <w:start w:val="1"/>
      <w:numFmt w:val="bullet"/>
      <w:lvlText w:val=""/>
      <w:lvlJc w:val="left"/>
      <w:pPr>
        <w:ind w:left="2160" w:hanging="360"/>
      </w:pPr>
      <w:rPr>
        <w:rFonts w:ascii="Symbol" w:hAnsi="Symbol" w:hint="default"/>
        <w:color w:val="365F91" w:themeColor="accent1" w:themeShade="BF"/>
        <w:sz w:val="56"/>
      </w:rPr>
    </w:lvl>
    <w:lvl w:ilvl="1" w:tplc="F46C9BEC">
      <w:start w:val="1"/>
      <w:numFmt w:val="bullet"/>
      <w:lvlText w:val=""/>
      <w:lvlJc w:val="left"/>
      <w:pPr>
        <w:ind w:left="2160" w:hanging="360"/>
      </w:pPr>
      <w:rPr>
        <w:rFonts w:ascii="Symbol" w:hAnsi="Symbol" w:hint="default"/>
        <w:color w:val="365F91" w:themeColor="accent1" w:themeShade="BF"/>
        <w:w w:val="45"/>
        <w:sz w:val="56"/>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5C11292"/>
    <w:multiLevelType w:val="multilevel"/>
    <w:tmpl w:val="323A2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3F09C6"/>
    <w:multiLevelType w:val="hybridMultilevel"/>
    <w:tmpl w:val="3CB694BC"/>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7C455B0"/>
    <w:multiLevelType w:val="hybridMultilevel"/>
    <w:tmpl w:val="12FED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A8F5C77"/>
    <w:multiLevelType w:val="multilevel"/>
    <w:tmpl w:val="01C2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6316CF"/>
    <w:multiLevelType w:val="hybridMultilevel"/>
    <w:tmpl w:val="54A6CBF0"/>
    <w:lvl w:ilvl="0" w:tplc="F200B0E8">
      <w:start w:val="1"/>
      <w:numFmt w:val="bullet"/>
      <w:lvlText w:val=""/>
      <w:lvlJc w:val="left"/>
      <w:pPr>
        <w:ind w:left="2160" w:hanging="360"/>
      </w:pPr>
      <w:rPr>
        <w:rFonts w:ascii="Symbol" w:hAnsi="Symbol" w:hint="default"/>
        <w:color w:val="365F91" w:themeColor="accent1" w:themeShade="BF"/>
        <w:sz w:val="5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D636A6E"/>
    <w:multiLevelType w:val="hybridMultilevel"/>
    <w:tmpl w:val="AC6E6B70"/>
    <w:lvl w:ilvl="0" w:tplc="E31A179E">
      <w:start w:val="1"/>
      <w:numFmt w:val="decimal"/>
      <w:lvlText w:val="%1)"/>
      <w:lvlJc w:val="left"/>
      <w:pPr>
        <w:ind w:left="1440" w:hanging="360"/>
      </w:pPr>
      <w:rPr>
        <w:rFonts w:ascii="Verdana" w:hAnsi="Verdana" w:hint="default"/>
        <w:b w:val="0"/>
        <w:i w:val="0"/>
        <w:color w:val="243F60"/>
        <w:w w:val="100"/>
        <w:sz w:val="36"/>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EBD3879"/>
    <w:multiLevelType w:val="hybridMultilevel"/>
    <w:tmpl w:val="7520B34A"/>
    <w:lvl w:ilvl="0" w:tplc="F200B0E8">
      <w:start w:val="1"/>
      <w:numFmt w:val="bullet"/>
      <w:lvlText w:val=""/>
      <w:lvlJc w:val="left"/>
      <w:pPr>
        <w:ind w:left="2160" w:hanging="360"/>
      </w:pPr>
      <w:rPr>
        <w:rFonts w:ascii="Symbol" w:hAnsi="Symbol" w:hint="default"/>
        <w:color w:val="365F91" w:themeColor="accent1" w:themeShade="BF"/>
        <w:sz w:val="56"/>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4AB4B19"/>
    <w:multiLevelType w:val="hybridMultilevel"/>
    <w:tmpl w:val="3FEA4B0E"/>
    <w:lvl w:ilvl="0" w:tplc="5CCA4B12">
      <w:start w:val="1"/>
      <w:numFmt w:val="decimal"/>
      <w:lvlText w:val="%1)"/>
      <w:lvlJc w:val="left"/>
      <w:pPr>
        <w:ind w:left="2160" w:hanging="360"/>
      </w:pPr>
      <w:rPr>
        <w:rFonts w:hint="default"/>
        <w:b w:val="0"/>
        <w:i w:val="0"/>
        <w:color w:val="365F91" w:themeColor="accent1" w:themeShade="BF"/>
        <w:w w:val="100"/>
        <w:sz w:val="36"/>
        <w:szCs w:val="20"/>
      </w:rPr>
    </w:lvl>
    <w:lvl w:ilvl="1" w:tplc="60981592">
      <w:start w:val="1"/>
      <w:numFmt w:val="decimal"/>
      <w:lvlText w:val="%2."/>
      <w:lvlJc w:val="left"/>
      <w:pPr>
        <w:ind w:left="2160" w:hanging="360"/>
      </w:pPr>
      <w:rPr>
        <w:rFonts w:ascii="Verdana" w:hAnsi="Verdana" w:hint="default"/>
        <w:b/>
        <w:i w:val="0"/>
        <w:color w:val="365F91" w:themeColor="accent1" w:themeShade="BF"/>
        <w:w w:val="45"/>
        <w:sz w:val="44"/>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60C1E8D"/>
    <w:multiLevelType w:val="multilevel"/>
    <w:tmpl w:val="7300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3F3269"/>
    <w:multiLevelType w:val="hybridMultilevel"/>
    <w:tmpl w:val="28F4801A"/>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DFB034E"/>
    <w:multiLevelType w:val="multilevel"/>
    <w:tmpl w:val="024A2B42"/>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
      <w:lvlJc w:val="left"/>
      <w:pPr>
        <w:tabs>
          <w:tab w:val="num" w:pos="1350"/>
        </w:tabs>
        <w:ind w:left="1350" w:hanging="360"/>
      </w:pPr>
      <w:rPr>
        <w:rFonts w:ascii="Symbol" w:hAnsi="Symbol" w:hint="default"/>
        <w:sz w:val="20"/>
      </w:rPr>
    </w:lvl>
    <w:lvl w:ilvl="2" w:tentative="1">
      <w:start w:val="1"/>
      <w:numFmt w:val="bullet"/>
      <w:lvlText w:val=""/>
      <w:lvlJc w:val="left"/>
      <w:pPr>
        <w:tabs>
          <w:tab w:val="num" w:pos="2070"/>
        </w:tabs>
        <w:ind w:left="2070" w:hanging="360"/>
      </w:pPr>
      <w:rPr>
        <w:rFonts w:ascii="Symbol" w:hAnsi="Symbol" w:hint="default"/>
        <w:sz w:val="20"/>
      </w:rPr>
    </w:lvl>
    <w:lvl w:ilvl="3" w:tentative="1">
      <w:start w:val="1"/>
      <w:numFmt w:val="bullet"/>
      <w:lvlText w:val=""/>
      <w:lvlJc w:val="left"/>
      <w:pPr>
        <w:tabs>
          <w:tab w:val="num" w:pos="2790"/>
        </w:tabs>
        <w:ind w:left="2790" w:hanging="360"/>
      </w:pPr>
      <w:rPr>
        <w:rFonts w:ascii="Symbol" w:hAnsi="Symbol" w:hint="default"/>
        <w:sz w:val="20"/>
      </w:rPr>
    </w:lvl>
    <w:lvl w:ilvl="4" w:tentative="1">
      <w:start w:val="1"/>
      <w:numFmt w:val="bullet"/>
      <w:lvlText w:val=""/>
      <w:lvlJc w:val="left"/>
      <w:pPr>
        <w:tabs>
          <w:tab w:val="num" w:pos="3510"/>
        </w:tabs>
        <w:ind w:left="3510" w:hanging="360"/>
      </w:pPr>
      <w:rPr>
        <w:rFonts w:ascii="Symbol" w:hAnsi="Symbol" w:hint="default"/>
        <w:sz w:val="20"/>
      </w:rPr>
    </w:lvl>
    <w:lvl w:ilvl="5" w:tentative="1">
      <w:start w:val="1"/>
      <w:numFmt w:val="bullet"/>
      <w:lvlText w:val=""/>
      <w:lvlJc w:val="left"/>
      <w:pPr>
        <w:tabs>
          <w:tab w:val="num" w:pos="4230"/>
        </w:tabs>
        <w:ind w:left="4230" w:hanging="360"/>
      </w:pPr>
      <w:rPr>
        <w:rFonts w:ascii="Symbol" w:hAnsi="Symbol" w:hint="default"/>
        <w:sz w:val="20"/>
      </w:rPr>
    </w:lvl>
    <w:lvl w:ilvl="6" w:tentative="1">
      <w:start w:val="1"/>
      <w:numFmt w:val="bullet"/>
      <w:lvlText w:val=""/>
      <w:lvlJc w:val="left"/>
      <w:pPr>
        <w:tabs>
          <w:tab w:val="num" w:pos="4950"/>
        </w:tabs>
        <w:ind w:left="4950" w:hanging="360"/>
      </w:pPr>
      <w:rPr>
        <w:rFonts w:ascii="Symbol" w:hAnsi="Symbol" w:hint="default"/>
        <w:sz w:val="20"/>
      </w:rPr>
    </w:lvl>
    <w:lvl w:ilvl="7" w:tentative="1">
      <w:start w:val="1"/>
      <w:numFmt w:val="bullet"/>
      <w:lvlText w:val=""/>
      <w:lvlJc w:val="left"/>
      <w:pPr>
        <w:tabs>
          <w:tab w:val="num" w:pos="5670"/>
        </w:tabs>
        <w:ind w:left="5670" w:hanging="360"/>
      </w:pPr>
      <w:rPr>
        <w:rFonts w:ascii="Symbol" w:hAnsi="Symbol" w:hint="default"/>
        <w:sz w:val="20"/>
      </w:rPr>
    </w:lvl>
    <w:lvl w:ilvl="8" w:tentative="1">
      <w:start w:val="1"/>
      <w:numFmt w:val="bullet"/>
      <w:lvlText w:val=""/>
      <w:lvlJc w:val="left"/>
      <w:pPr>
        <w:tabs>
          <w:tab w:val="num" w:pos="6390"/>
        </w:tabs>
        <w:ind w:left="6390" w:hanging="360"/>
      </w:pPr>
      <w:rPr>
        <w:rFonts w:ascii="Symbol" w:hAnsi="Symbol" w:hint="default"/>
        <w:sz w:val="20"/>
      </w:rPr>
    </w:lvl>
  </w:abstractNum>
  <w:abstractNum w:abstractNumId="22">
    <w:nsid w:val="4261431D"/>
    <w:multiLevelType w:val="hybridMultilevel"/>
    <w:tmpl w:val="F4505E8A"/>
    <w:lvl w:ilvl="0" w:tplc="E31A179E">
      <w:start w:val="1"/>
      <w:numFmt w:val="decimal"/>
      <w:lvlText w:val="%1)"/>
      <w:lvlJc w:val="left"/>
      <w:pPr>
        <w:ind w:left="1440" w:hanging="360"/>
      </w:pPr>
      <w:rPr>
        <w:rFonts w:ascii="Verdana" w:hAnsi="Verdana" w:hint="default"/>
        <w:b w:val="0"/>
        <w:i w:val="0"/>
        <w:color w:val="243F60"/>
        <w:w w:val="100"/>
        <w:sz w:val="36"/>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5755078"/>
    <w:multiLevelType w:val="multilevel"/>
    <w:tmpl w:val="BC68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72F11A2"/>
    <w:multiLevelType w:val="multilevel"/>
    <w:tmpl w:val="70D6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91850A6"/>
    <w:multiLevelType w:val="hybridMultilevel"/>
    <w:tmpl w:val="80DAAB62"/>
    <w:lvl w:ilvl="0" w:tplc="F200B0E8">
      <w:start w:val="1"/>
      <w:numFmt w:val="bullet"/>
      <w:lvlText w:val=""/>
      <w:lvlJc w:val="left"/>
      <w:pPr>
        <w:ind w:left="2160" w:hanging="360"/>
      </w:pPr>
      <w:rPr>
        <w:rFonts w:ascii="Symbol" w:hAnsi="Symbol" w:hint="default"/>
        <w:color w:val="365F91" w:themeColor="accent1" w:themeShade="BF"/>
        <w:sz w:val="56"/>
      </w:rPr>
    </w:lvl>
    <w:lvl w:ilvl="1" w:tplc="F200B0E8">
      <w:start w:val="1"/>
      <w:numFmt w:val="bullet"/>
      <w:lvlText w:val=""/>
      <w:lvlJc w:val="left"/>
      <w:pPr>
        <w:ind w:left="2160" w:hanging="360"/>
      </w:pPr>
      <w:rPr>
        <w:rFonts w:ascii="Symbol" w:hAnsi="Symbol" w:hint="default"/>
        <w:color w:val="365F91" w:themeColor="accent1" w:themeShade="BF"/>
        <w:w w:val="45"/>
        <w:sz w:val="56"/>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AA7606"/>
    <w:multiLevelType w:val="hybridMultilevel"/>
    <w:tmpl w:val="062C37AE"/>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BE82FBD"/>
    <w:multiLevelType w:val="hybridMultilevel"/>
    <w:tmpl w:val="59CC3E86"/>
    <w:lvl w:ilvl="0" w:tplc="F200B0E8">
      <w:start w:val="1"/>
      <w:numFmt w:val="bullet"/>
      <w:lvlText w:val=""/>
      <w:lvlJc w:val="left"/>
      <w:pPr>
        <w:ind w:left="2160" w:hanging="360"/>
      </w:pPr>
      <w:rPr>
        <w:rFonts w:ascii="Symbol" w:hAnsi="Symbol" w:hint="default"/>
        <w:color w:val="365F91" w:themeColor="accent1" w:themeShade="BF"/>
        <w:sz w:val="56"/>
      </w:rPr>
    </w:lvl>
    <w:lvl w:ilvl="1" w:tplc="F200B0E8">
      <w:start w:val="1"/>
      <w:numFmt w:val="bullet"/>
      <w:lvlText w:val=""/>
      <w:lvlJc w:val="left"/>
      <w:pPr>
        <w:ind w:left="2160" w:hanging="360"/>
      </w:pPr>
      <w:rPr>
        <w:rFonts w:ascii="Symbol" w:hAnsi="Symbol" w:hint="default"/>
        <w:color w:val="365F91" w:themeColor="accent1" w:themeShade="BF"/>
        <w:sz w:val="56"/>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1F5458C"/>
    <w:multiLevelType w:val="multilevel"/>
    <w:tmpl w:val="7F64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55F46C7"/>
    <w:multiLevelType w:val="hybridMultilevel"/>
    <w:tmpl w:val="ED3A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171934"/>
    <w:multiLevelType w:val="multilevel"/>
    <w:tmpl w:val="ED3A49B4"/>
    <w:lvl w:ilvl="0">
      <w:start w:val="1"/>
      <w:numFmt w:val="bullet"/>
      <w:lvlText w:val=""/>
      <w:lvlJc w:val="left"/>
      <w:pPr>
        <w:ind w:left="720" w:hanging="360"/>
      </w:pPr>
      <w:rPr>
        <w:rFonts w:ascii="Symbol" w:hAnsi="Symbol"/>
        <w:color w:val="1F1F1D"/>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A354C2E"/>
    <w:multiLevelType w:val="hybridMultilevel"/>
    <w:tmpl w:val="70F6312A"/>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B045347"/>
    <w:multiLevelType w:val="multilevel"/>
    <w:tmpl w:val="106E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B4342A3"/>
    <w:multiLevelType w:val="hybridMultilevel"/>
    <w:tmpl w:val="A59CBED2"/>
    <w:lvl w:ilvl="0" w:tplc="E31A179E">
      <w:start w:val="1"/>
      <w:numFmt w:val="decimal"/>
      <w:lvlText w:val="%1)"/>
      <w:lvlJc w:val="left"/>
      <w:pPr>
        <w:ind w:left="1440" w:hanging="360"/>
      </w:pPr>
      <w:rPr>
        <w:rFonts w:ascii="Verdana" w:hAnsi="Verdana" w:hint="default"/>
        <w:b w:val="0"/>
        <w:i w:val="0"/>
        <w:color w:val="243F60"/>
        <w:w w:val="100"/>
        <w:sz w:val="36"/>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02936AA"/>
    <w:multiLevelType w:val="hybridMultilevel"/>
    <w:tmpl w:val="C6B0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366AA4"/>
    <w:multiLevelType w:val="hybridMultilevel"/>
    <w:tmpl w:val="4BD0FD42"/>
    <w:lvl w:ilvl="0" w:tplc="A22613CE">
      <w:start w:val="1"/>
      <w:numFmt w:val="decimal"/>
      <w:lvlText w:val="%1."/>
      <w:lvlJc w:val="left"/>
      <w:pPr>
        <w:ind w:left="2160" w:hanging="360"/>
      </w:pPr>
      <w:rPr>
        <w:rFonts w:ascii="Verdana" w:hAnsi="Verdana" w:hint="default"/>
        <w:b w:val="0"/>
        <w:i w:val="0"/>
        <w:color w:val="365F91" w:themeColor="accent1" w:themeShade="BF"/>
        <w:w w:val="45"/>
        <w:sz w:val="44"/>
        <w:szCs w:val="20"/>
      </w:rPr>
    </w:lvl>
    <w:lvl w:ilvl="1" w:tplc="60981592">
      <w:start w:val="1"/>
      <w:numFmt w:val="decimal"/>
      <w:lvlText w:val="%2."/>
      <w:lvlJc w:val="left"/>
      <w:pPr>
        <w:ind w:left="2160" w:hanging="360"/>
      </w:pPr>
      <w:rPr>
        <w:rFonts w:ascii="Verdana" w:hAnsi="Verdana" w:hint="default"/>
        <w:b/>
        <w:i w:val="0"/>
        <w:color w:val="365F91" w:themeColor="accent1" w:themeShade="BF"/>
        <w:w w:val="45"/>
        <w:sz w:val="44"/>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2DC23E9"/>
    <w:multiLevelType w:val="multilevel"/>
    <w:tmpl w:val="CC52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984FF4"/>
    <w:multiLevelType w:val="multilevel"/>
    <w:tmpl w:val="F93C1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D207A84"/>
    <w:multiLevelType w:val="hybridMultilevel"/>
    <w:tmpl w:val="E494C6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F040052"/>
    <w:multiLevelType w:val="hybridMultilevel"/>
    <w:tmpl w:val="EEBC5D0C"/>
    <w:lvl w:ilvl="0" w:tplc="F200B0E8">
      <w:start w:val="1"/>
      <w:numFmt w:val="bullet"/>
      <w:lvlText w:val=""/>
      <w:lvlJc w:val="left"/>
      <w:pPr>
        <w:ind w:left="2160" w:hanging="360"/>
      </w:pPr>
      <w:rPr>
        <w:rFonts w:ascii="Symbol" w:hAnsi="Symbol" w:hint="default"/>
        <w:color w:val="365F91" w:themeColor="accent1" w:themeShade="BF"/>
        <w:sz w:val="56"/>
      </w:rPr>
    </w:lvl>
    <w:lvl w:ilvl="1" w:tplc="51AA5C10">
      <w:start w:val="1"/>
      <w:numFmt w:val="bullet"/>
      <w:lvlText w:val=""/>
      <w:lvlJc w:val="left"/>
      <w:pPr>
        <w:ind w:left="2160" w:hanging="360"/>
      </w:pPr>
      <w:rPr>
        <w:rFonts w:ascii="Symbol" w:eastAsia="Symbol" w:hAnsi="Symbol" w:hint="default"/>
        <w:color w:val="365F91" w:themeColor="accent1" w:themeShade="BF"/>
        <w:w w:val="45"/>
        <w:sz w:val="20"/>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5"/>
  </w:num>
  <w:num w:numId="4">
    <w:abstractNumId w:val="17"/>
  </w:num>
  <w:num w:numId="5">
    <w:abstractNumId w:val="27"/>
  </w:num>
  <w:num w:numId="6">
    <w:abstractNumId w:val="39"/>
  </w:num>
  <w:num w:numId="7">
    <w:abstractNumId w:val="25"/>
  </w:num>
  <w:num w:numId="8">
    <w:abstractNumId w:val="10"/>
  </w:num>
  <w:num w:numId="9">
    <w:abstractNumId w:val="35"/>
  </w:num>
  <w:num w:numId="10">
    <w:abstractNumId w:val="18"/>
  </w:num>
  <w:num w:numId="11">
    <w:abstractNumId w:val="33"/>
  </w:num>
  <w:num w:numId="12">
    <w:abstractNumId w:val="9"/>
  </w:num>
  <w:num w:numId="13">
    <w:abstractNumId w:val="13"/>
  </w:num>
  <w:num w:numId="14">
    <w:abstractNumId w:val="38"/>
  </w:num>
  <w:num w:numId="15">
    <w:abstractNumId w:val="2"/>
  </w:num>
  <w:num w:numId="16">
    <w:abstractNumId w:val="1"/>
  </w:num>
  <w:num w:numId="17">
    <w:abstractNumId w:val="23"/>
  </w:num>
  <w:num w:numId="18">
    <w:abstractNumId w:val="29"/>
  </w:num>
  <w:num w:numId="19">
    <w:abstractNumId w:val="30"/>
  </w:num>
  <w:num w:numId="20">
    <w:abstractNumId w:val="28"/>
  </w:num>
  <w:num w:numId="21">
    <w:abstractNumId w:val="11"/>
  </w:num>
  <w:num w:numId="22">
    <w:abstractNumId w:val="34"/>
  </w:num>
  <w:num w:numId="23">
    <w:abstractNumId w:val="33"/>
    <w:lvlOverride w:ilvl="0">
      <w:startOverride w:val="1"/>
    </w:lvlOverride>
  </w:num>
  <w:num w:numId="24">
    <w:abstractNumId w:val="33"/>
    <w:lvlOverride w:ilvl="0">
      <w:startOverride w:val="1"/>
    </w:lvlOverride>
  </w:num>
  <w:num w:numId="25">
    <w:abstractNumId w:val="33"/>
  </w:num>
  <w:num w:numId="26">
    <w:abstractNumId w:val="33"/>
    <w:lvlOverride w:ilvl="0">
      <w:startOverride w:val="1"/>
    </w:lvlOverride>
  </w:num>
  <w:num w:numId="27">
    <w:abstractNumId w:val="33"/>
    <w:lvlOverride w:ilvl="0">
      <w:startOverride w:val="1"/>
    </w:lvlOverride>
  </w:num>
  <w:num w:numId="28">
    <w:abstractNumId w:val="24"/>
  </w:num>
  <w:num w:numId="29">
    <w:abstractNumId w:val="4"/>
  </w:num>
  <w:num w:numId="30">
    <w:abstractNumId w:val="32"/>
  </w:num>
  <w:num w:numId="31">
    <w:abstractNumId w:val="21"/>
  </w:num>
  <w:num w:numId="32">
    <w:abstractNumId w:val="37"/>
  </w:num>
  <w:num w:numId="33">
    <w:abstractNumId w:val="3"/>
  </w:num>
  <w:num w:numId="34">
    <w:abstractNumId w:val="36"/>
  </w:num>
  <w:num w:numId="35">
    <w:abstractNumId w:val="14"/>
  </w:num>
  <w:num w:numId="36">
    <w:abstractNumId w:val="19"/>
  </w:num>
  <w:num w:numId="37">
    <w:abstractNumId w:val="5"/>
  </w:num>
  <w:num w:numId="38">
    <w:abstractNumId w:val="8"/>
  </w:num>
  <w:num w:numId="39">
    <w:abstractNumId w:val="31"/>
  </w:num>
  <w:num w:numId="40">
    <w:abstractNumId w:val="20"/>
  </w:num>
  <w:num w:numId="41">
    <w:abstractNumId w:val="26"/>
  </w:num>
  <w:num w:numId="42">
    <w:abstractNumId w:val="12"/>
  </w:num>
  <w:num w:numId="43">
    <w:abstractNumId w:val="33"/>
    <w:lvlOverride w:ilvl="0">
      <w:lvl w:ilvl="0" w:tplc="E31A179E">
        <w:start w:val="1"/>
        <w:numFmt w:val="decimal"/>
        <w:lvlText w:val="%1)"/>
        <w:lvlJc w:val="left"/>
        <w:pPr>
          <w:ind w:left="1440" w:hanging="360"/>
        </w:pPr>
        <w:rPr>
          <w:rFonts w:ascii="Verdana" w:hAnsi="Verdana" w:hint="default"/>
          <w:b w:val="0"/>
          <w:i w:val="0"/>
          <w:color w:val="243F60"/>
          <w:w w:val="100"/>
          <w:sz w:val="36"/>
          <w:szCs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4">
    <w:abstractNumId w:val="6"/>
  </w:num>
  <w:num w:numId="45">
    <w:abstractNumId w:val="16"/>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10D"/>
    <w:rsid w:val="00007073"/>
    <w:rsid w:val="00022265"/>
    <w:rsid w:val="000563FA"/>
    <w:rsid w:val="000842E4"/>
    <w:rsid w:val="00091FDE"/>
    <w:rsid w:val="000A6464"/>
    <w:rsid w:val="000B3647"/>
    <w:rsid w:val="000E74B1"/>
    <w:rsid w:val="000F2C53"/>
    <w:rsid w:val="000F3B20"/>
    <w:rsid w:val="0015025D"/>
    <w:rsid w:val="0016627E"/>
    <w:rsid w:val="0017480F"/>
    <w:rsid w:val="0017632D"/>
    <w:rsid w:val="001B2712"/>
    <w:rsid w:val="001C4851"/>
    <w:rsid w:val="001D398B"/>
    <w:rsid w:val="001D6FC3"/>
    <w:rsid w:val="00203A67"/>
    <w:rsid w:val="00232675"/>
    <w:rsid w:val="00257725"/>
    <w:rsid w:val="00261037"/>
    <w:rsid w:val="00271085"/>
    <w:rsid w:val="002F29AC"/>
    <w:rsid w:val="00305796"/>
    <w:rsid w:val="00324DD1"/>
    <w:rsid w:val="00355B4D"/>
    <w:rsid w:val="003654AC"/>
    <w:rsid w:val="0038488E"/>
    <w:rsid w:val="003A5DF0"/>
    <w:rsid w:val="003B1AA7"/>
    <w:rsid w:val="003C6F34"/>
    <w:rsid w:val="003D1AF1"/>
    <w:rsid w:val="003E035A"/>
    <w:rsid w:val="003F4841"/>
    <w:rsid w:val="004D7EDD"/>
    <w:rsid w:val="004E7EEA"/>
    <w:rsid w:val="005819C3"/>
    <w:rsid w:val="00591035"/>
    <w:rsid w:val="005B1B09"/>
    <w:rsid w:val="005E0C2D"/>
    <w:rsid w:val="005E223F"/>
    <w:rsid w:val="005F5C58"/>
    <w:rsid w:val="006177DC"/>
    <w:rsid w:val="00667B34"/>
    <w:rsid w:val="006737A4"/>
    <w:rsid w:val="00686716"/>
    <w:rsid w:val="006F0491"/>
    <w:rsid w:val="006F1FBD"/>
    <w:rsid w:val="006F52C1"/>
    <w:rsid w:val="00705AC9"/>
    <w:rsid w:val="007B5DBB"/>
    <w:rsid w:val="007D45CA"/>
    <w:rsid w:val="007E1E8F"/>
    <w:rsid w:val="00814011"/>
    <w:rsid w:val="00822C06"/>
    <w:rsid w:val="0084216F"/>
    <w:rsid w:val="00864ACD"/>
    <w:rsid w:val="00867527"/>
    <w:rsid w:val="00872A11"/>
    <w:rsid w:val="00873B5F"/>
    <w:rsid w:val="008744E9"/>
    <w:rsid w:val="0087797E"/>
    <w:rsid w:val="008B384D"/>
    <w:rsid w:val="008B39BC"/>
    <w:rsid w:val="008D1C70"/>
    <w:rsid w:val="008D6C5E"/>
    <w:rsid w:val="009143FF"/>
    <w:rsid w:val="00917415"/>
    <w:rsid w:val="00930B5A"/>
    <w:rsid w:val="0098110D"/>
    <w:rsid w:val="009A381C"/>
    <w:rsid w:val="009D4957"/>
    <w:rsid w:val="009E0D2F"/>
    <w:rsid w:val="009F1FD6"/>
    <w:rsid w:val="00A002C3"/>
    <w:rsid w:val="00A15833"/>
    <w:rsid w:val="00A42CCE"/>
    <w:rsid w:val="00A7386B"/>
    <w:rsid w:val="00AA07A6"/>
    <w:rsid w:val="00AB0962"/>
    <w:rsid w:val="00AC2718"/>
    <w:rsid w:val="00AD1D23"/>
    <w:rsid w:val="00AF22D3"/>
    <w:rsid w:val="00B0496A"/>
    <w:rsid w:val="00B07CE5"/>
    <w:rsid w:val="00B50976"/>
    <w:rsid w:val="00B75F29"/>
    <w:rsid w:val="00BF0E26"/>
    <w:rsid w:val="00BF71BF"/>
    <w:rsid w:val="00C004CC"/>
    <w:rsid w:val="00C07A82"/>
    <w:rsid w:val="00C526A5"/>
    <w:rsid w:val="00CD7FE6"/>
    <w:rsid w:val="00D03CF4"/>
    <w:rsid w:val="00D63139"/>
    <w:rsid w:val="00D87ACD"/>
    <w:rsid w:val="00DE2765"/>
    <w:rsid w:val="00E14A79"/>
    <w:rsid w:val="00E31D34"/>
    <w:rsid w:val="00E6233F"/>
    <w:rsid w:val="00E94B26"/>
    <w:rsid w:val="00E95003"/>
    <w:rsid w:val="00E95844"/>
    <w:rsid w:val="00ED52C6"/>
    <w:rsid w:val="00EF6D1D"/>
    <w:rsid w:val="00F12D05"/>
    <w:rsid w:val="00F13E6D"/>
    <w:rsid w:val="00F22EB4"/>
    <w:rsid w:val="00F40BE0"/>
    <w:rsid w:val="00F435C0"/>
    <w:rsid w:val="00FA57C3"/>
    <w:rsid w:val="00FA7D69"/>
    <w:rsid w:val="00FB2DA6"/>
    <w:rsid w:val="00FD3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38488E"/>
    <w:pPr>
      <w:spacing w:after="240" w:line="360" w:lineRule="auto"/>
      <w:ind w:firstLine="720"/>
    </w:pPr>
    <w:rPr>
      <w:rFonts w:ascii="Arial" w:hAnsi="Arial"/>
      <w:sz w:val="24"/>
    </w:rPr>
  </w:style>
  <w:style w:type="paragraph" w:styleId="Heading1">
    <w:name w:val="heading 1"/>
    <w:aliases w:val="Heading 1 Chapter Number"/>
    <w:basedOn w:val="Normal"/>
    <w:next w:val="Heading2"/>
    <w:link w:val="Heading1Char"/>
    <w:uiPriority w:val="9"/>
    <w:qFormat/>
    <w:rsid w:val="005E223F"/>
    <w:pPr>
      <w:keepNext/>
      <w:keepLines/>
      <w:spacing w:before="240" w:line="240" w:lineRule="auto"/>
      <w:ind w:firstLine="0"/>
      <w:outlineLvl w:val="0"/>
    </w:pPr>
    <w:rPr>
      <w:rFonts w:eastAsiaTheme="majorEastAsia" w:cstheme="majorBidi"/>
      <w:b/>
      <w:color w:val="2C4F77"/>
      <w:sz w:val="68"/>
      <w:szCs w:val="32"/>
    </w:rPr>
  </w:style>
  <w:style w:type="paragraph" w:styleId="Heading2">
    <w:name w:val="heading 2"/>
    <w:aliases w:val="Heading 2 Chapter Title"/>
    <w:basedOn w:val="Normal"/>
    <w:next w:val="Normal"/>
    <w:link w:val="Heading2Char"/>
    <w:uiPriority w:val="9"/>
    <w:unhideWhenUsed/>
    <w:qFormat/>
    <w:rsid w:val="005E223F"/>
    <w:pPr>
      <w:keepNext/>
      <w:keepLines/>
      <w:spacing w:before="440" w:after="120" w:line="240" w:lineRule="auto"/>
      <w:ind w:firstLine="0"/>
      <w:outlineLvl w:val="1"/>
    </w:pPr>
    <w:rPr>
      <w:rFonts w:eastAsiaTheme="majorEastAsia" w:cstheme="majorBidi"/>
      <w:b/>
      <w:color w:val="943634"/>
      <w:sz w:val="68"/>
      <w:szCs w:val="26"/>
    </w:rPr>
  </w:style>
  <w:style w:type="paragraph" w:styleId="Heading3">
    <w:name w:val="heading 3"/>
    <w:aliases w:val="Learning Objectives"/>
    <w:basedOn w:val="Normal"/>
    <w:next w:val="Normal"/>
    <w:link w:val="Heading3Char"/>
    <w:uiPriority w:val="9"/>
    <w:unhideWhenUsed/>
    <w:qFormat/>
    <w:rsid w:val="005E223F"/>
    <w:pPr>
      <w:keepNext/>
      <w:keepLines/>
      <w:spacing w:before="240" w:line="240" w:lineRule="auto"/>
      <w:outlineLvl w:val="2"/>
    </w:pPr>
    <w:rPr>
      <w:rFonts w:eastAsiaTheme="majorEastAsia" w:cstheme="majorBidi"/>
      <w:b/>
      <w:color w:val="243F60" w:themeColor="accent1" w:themeShade="7F"/>
      <w:sz w:val="36"/>
      <w:szCs w:val="24"/>
    </w:rPr>
  </w:style>
  <w:style w:type="paragraph" w:styleId="Heading4">
    <w:name w:val="heading 4"/>
    <w:aliases w:val="Heading 4 Section Title"/>
    <w:basedOn w:val="Normal"/>
    <w:next w:val="Normal"/>
    <w:link w:val="Heading4Char"/>
    <w:uiPriority w:val="9"/>
    <w:unhideWhenUsed/>
    <w:qFormat/>
    <w:rsid w:val="000563FA"/>
    <w:pPr>
      <w:keepNext/>
      <w:keepLines/>
      <w:spacing w:before="360" w:line="240" w:lineRule="auto"/>
      <w:ind w:firstLine="0"/>
      <w:outlineLvl w:val="3"/>
    </w:pPr>
    <w:rPr>
      <w:rFonts w:eastAsiaTheme="majorEastAsia" w:cstheme="majorBidi"/>
      <w:iCs/>
      <w:color w:val="2C4F77"/>
      <w:sz w:val="48"/>
    </w:rPr>
  </w:style>
  <w:style w:type="paragraph" w:styleId="Heading5">
    <w:name w:val="heading 5"/>
    <w:aliases w:val="Heading 5 Section subtitle"/>
    <w:basedOn w:val="Normal"/>
    <w:next w:val="Normal"/>
    <w:link w:val="Heading5Char"/>
    <w:uiPriority w:val="9"/>
    <w:unhideWhenUsed/>
    <w:qFormat/>
    <w:rsid w:val="000563FA"/>
    <w:pPr>
      <w:keepNext/>
      <w:keepLines/>
      <w:spacing w:before="120" w:after="120"/>
      <w:ind w:firstLine="0"/>
      <w:outlineLvl w:val="4"/>
    </w:pPr>
    <w:rPr>
      <w:rFonts w:eastAsiaTheme="majorEastAsia" w:cstheme="majorBidi"/>
      <w:i/>
      <w:color w:val="2C4F77"/>
      <w:sz w:val="28"/>
    </w:rPr>
  </w:style>
  <w:style w:type="paragraph" w:styleId="Heading6">
    <w:name w:val="heading 6"/>
    <w:aliases w:val="Heading 6 yet another lower level"/>
    <w:basedOn w:val="Normal"/>
    <w:next w:val="Normal"/>
    <w:link w:val="Heading6Char"/>
    <w:uiPriority w:val="9"/>
    <w:unhideWhenUsed/>
    <w:qFormat/>
    <w:rsid w:val="005F5C58"/>
    <w:pPr>
      <w:keepNext/>
      <w:keepLines/>
      <w:spacing w:after="0"/>
      <w:outlineLvl w:val="5"/>
    </w:pPr>
    <w:rPr>
      <w:rFonts w:eastAsiaTheme="majorEastAsia" w:cstheme="majorBidi"/>
      <w:i/>
      <w:color w:val="243F60" w:themeColor="accent1" w:themeShade="7F"/>
      <w:sz w:val="28"/>
    </w:rPr>
  </w:style>
  <w:style w:type="paragraph" w:styleId="Heading7">
    <w:name w:val="heading 7"/>
    <w:aliases w:val="Heading 7 still not the lowest level"/>
    <w:basedOn w:val="Normal"/>
    <w:next w:val="Normal"/>
    <w:link w:val="Heading7Char"/>
    <w:uiPriority w:val="9"/>
    <w:unhideWhenUsed/>
    <w:qFormat/>
    <w:rsid w:val="00324DD1"/>
    <w:pPr>
      <w:keepNext/>
      <w:keepLines/>
      <w:spacing w:after="120"/>
      <w:outlineLvl w:val="6"/>
    </w:pPr>
    <w:rPr>
      <w:rFonts w:eastAsia="Times New Roman" w:cstheme="majorBidi"/>
      <w:iCs/>
      <w:color w:val="2C4F77"/>
      <w:u w:val="single"/>
    </w:rPr>
  </w:style>
  <w:style w:type="paragraph" w:styleId="Heading8">
    <w:name w:val="heading 8"/>
    <w:basedOn w:val="Normal"/>
    <w:next w:val="Normal"/>
    <w:link w:val="Heading8Char"/>
    <w:uiPriority w:val="9"/>
    <w:unhideWhenUsed/>
    <w:qFormat/>
    <w:rsid w:val="00324DD1"/>
    <w:pPr>
      <w:keepNext/>
      <w:keepLines/>
      <w:spacing w:after="120"/>
      <w:outlineLvl w:val="7"/>
    </w:pPr>
    <w:rPr>
      <w:rFonts w:eastAsiaTheme="majorEastAsia" w:cstheme="majorBidi"/>
      <w:i/>
      <w:color w:val="2C4F77"/>
      <w:szCs w:val="21"/>
    </w:rPr>
  </w:style>
  <w:style w:type="paragraph" w:styleId="Heading9">
    <w:name w:val="heading 9"/>
    <w:basedOn w:val="Normal"/>
    <w:next w:val="Normal"/>
    <w:link w:val="Heading9Char"/>
    <w:uiPriority w:val="9"/>
    <w:unhideWhenUsed/>
    <w:qFormat/>
    <w:rsid w:val="009E0D2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718"/>
    <w:pPr>
      <w:widowControl/>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Heading 1 Chapter Number Char"/>
    <w:basedOn w:val="DefaultParagraphFont"/>
    <w:link w:val="Heading1"/>
    <w:uiPriority w:val="9"/>
    <w:rsid w:val="005E223F"/>
    <w:rPr>
      <w:rFonts w:ascii="Arial" w:eastAsiaTheme="majorEastAsia" w:hAnsi="Arial" w:cstheme="majorBidi"/>
      <w:b/>
      <w:color w:val="2C4F77"/>
      <w:sz w:val="68"/>
      <w:szCs w:val="32"/>
    </w:rPr>
  </w:style>
  <w:style w:type="character" w:customStyle="1" w:styleId="Heading3Char">
    <w:name w:val="Heading 3 Char"/>
    <w:aliases w:val="Learning Objectives Char"/>
    <w:basedOn w:val="DefaultParagraphFont"/>
    <w:link w:val="Heading3"/>
    <w:uiPriority w:val="9"/>
    <w:rsid w:val="005E223F"/>
    <w:rPr>
      <w:rFonts w:ascii="Arial" w:eastAsiaTheme="majorEastAsia" w:hAnsi="Arial" w:cstheme="majorBidi"/>
      <w:b/>
      <w:color w:val="243F60" w:themeColor="accent1" w:themeShade="7F"/>
      <w:sz w:val="36"/>
      <w:szCs w:val="24"/>
    </w:rPr>
  </w:style>
  <w:style w:type="character" w:customStyle="1" w:styleId="Heading2Char">
    <w:name w:val="Heading 2 Char"/>
    <w:aliases w:val="Heading 2 Chapter Title Char"/>
    <w:basedOn w:val="DefaultParagraphFont"/>
    <w:link w:val="Heading2"/>
    <w:uiPriority w:val="9"/>
    <w:rsid w:val="005E223F"/>
    <w:rPr>
      <w:rFonts w:ascii="Arial" w:eastAsiaTheme="majorEastAsia" w:hAnsi="Arial" w:cstheme="majorBidi"/>
      <w:b/>
      <w:color w:val="943634"/>
      <w:sz w:val="68"/>
      <w:szCs w:val="26"/>
    </w:rPr>
  </w:style>
  <w:style w:type="character" w:customStyle="1" w:styleId="Heading4Char">
    <w:name w:val="Heading 4 Char"/>
    <w:aliases w:val="Heading 4 Section Title Char"/>
    <w:basedOn w:val="DefaultParagraphFont"/>
    <w:link w:val="Heading4"/>
    <w:uiPriority w:val="9"/>
    <w:rsid w:val="000563FA"/>
    <w:rPr>
      <w:rFonts w:ascii="Arial" w:eastAsiaTheme="majorEastAsia" w:hAnsi="Arial" w:cstheme="majorBidi"/>
      <w:iCs/>
      <w:color w:val="2C4F77"/>
      <w:sz w:val="48"/>
    </w:rPr>
  </w:style>
  <w:style w:type="character" w:customStyle="1" w:styleId="Heading5Char">
    <w:name w:val="Heading 5 Char"/>
    <w:aliases w:val="Heading 5 Section subtitle Char"/>
    <w:basedOn w:val="DefaultParagraphFont"/>
    <w:link w:val="Heading5"/>
    <w:uiPriority w:val="9"/>
    <w:rsid w:val="000563FA"/>
    <w:rPr>
      <w:rFonts w:ascii="Arial" w:eastAsiaTheme="majorEastAsia" w:hAnsi="Arial" w:cstheme="majorBidi"/>
      <w:i/>
      <w:color w:val="2C4F77"/>
      <w:sz w:val="28"/>
    </w:rPr>
  </w:style>
  <w:style w:type="paragraph" w:styleId="ListParagraph">
    <w:name w:val="List Paragraph"/>
    <w:basedOn w:val="Normal"/>
    <w:uiPriority w:val="34"/>
    <w:qFormat/>
    <w:rsid w:val="009A381C"/>
    <w:pPr>
      <w:ind w:left="720"/>
      <w:contextualSpacing/>
    </w:pPr>
  </w:style>
  <w:style w:type="paragraph" w:styleId="Title">
    <w:name w:val="Title"/>
    <w:aliases w:val="Objectives List"/>
    <w:basedOn w:val="Normal"/>
    <w:next w:val="Normal"/>
    <w:link w:val="TitleChar"/>
    <w:uiPriority w:val="10"/>
    <w:qFormat/>
    <w:rsid w:val="005E223F"/>
    <w:pPr>
      <w:numPr>
        <w:numId w:val="44"/>
      </w:numPr>
      <w:spacing w:after="120"/>
      <w:contextualSpacing/>
    </w:pPr>
    <w:rPr>
      <w:rFonts w:eastAsiaTheme="majorEastAsia" w:cstheme="majorBidi"/>
      <w:spacing w:val="-10"/>
      <w:kern w:val="28"/>
      <w:sz w:val="32"/>
      <w:szCs w:val="56"/>
    </w:rPr>
  </w:style>
  <w:style w:type="character" w:customStyle="1" w:styleId="TitleChar">
    <w:name w:val="Title Char"/>
    <w:aliases w:val="Objectives List Char"/>
    <w:basedOn w:val="DefaultParagraphFont"/>
    <w:link w:val="Title"/>
    <w:uiPriority w:val="10"/>
    <w:rsid w:val="005E223F"/>
    <w:rPr>
      <w:rFonts w:ascii="Arial" w:eastAsiaTheme="majorEastAsia" w:hAnsi="Arial" w:cstheme="majorBidi"/>
      <w:spacing w:val="-10"/>
      <w:kern w:val="28"/>
      <w:sz w:val="32"/>
      <w:szCs w:val="56"/>
    </w:rPr>
  </w:style>
  <w:style w:type="paragraph" w:styleId="EndnoteText">
    <w:name w:val="endnote text"/>
    <w:basedOn w:val="Normal"/>
    <w:link w:val="EndnoteTextChar"/>
    <w:uiPriority w:val="99"/>
    <w:unhideWhenUsed/>
    <w:rsid w:val="00E94B26"/>
    <w:pPr>
      <w:spacing w:after="0" w:line="240" w:lineRule="auto"/>
    </w:pPr>
    <w:rPr>
      <w:sz w:val="20"/>
      <w:szCs w:val="20"/>
    </w:rPr>
  </w:style>
  <w:style w:type="character" w:customStyle="1" w:styleId="EndnoteTextChar">
    <w:name w:val="Endnote Text Char"/>
    <w:basedOn w:val="DefaultParagraphFont"/>
    <w:link w:val="EndnoteText"/>
    <w:uiPriority w:val="99"/>
    <w:rsid w:val="00E94B26"/>
    <w:rPr>
      <w:rFonts w:ascii="Verdana" w:hAnsi="Verdana"/>
      <w:sz w:val="20"/>
      <w:szCs w:val="20"/>
    </w:rPr>
  </w:style>
  <w:style w:type="character" w:styleId="EndnoteReference">
    <w:name w:val="endnote reference"/>
    <w:basedOn w:val="DefaultParagraphFont"/>
    <w:uiPriority w:val="99"/>
    <w:unhideWhenUsed/>
    <w:rsid w:val="00E94B26"/>
    <w:rPr>
      <w:vertAlign w:val="superscript"/>
    </w:rPr>
  </w:style>
  <w:style w:type="paragraph" w:styleId="Revision">
    <w:name w:val="Revision"/>
    <w:hidden/>
    <w:uiPriority w:val="99"/>
    <w:semiHidden/>
    <w:rsid w:val="00822C06"/>
    <w:pPr>
      <w:widowControl/>
      <w:spacing w:after="0" w:line="240" w:lineRule="auto"/>
    </w:pPr>
    <w:rPr>
      <w:rFonts w:ascii="Verdana" w:hAnsi="Verdana"/>
      <w:sz w:val="24"/>
    </w:rPr>
  </w:style>
  <w:style w:type="paragraph" w:styleId="BalloonText">
    <w:name w:val="Balloon Text"/>
    <w:basedOn w:val="Normal"/>
    <w:link w:val="BalloonTextChar"/>
    <w:uiPriority w:val="99"/>
    <w:semiHidden/>
    <w:unhideWhenUsed/>
    <w:rsid w:val="005910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5"/>
    <w:rPr>
      <w:rFonts w:ascii="Segoe UI" w:hAnsi="Segoe UI" w:cs="Segoe UI"/>
      <w:sz w:val="18"/>
      <w:szCs w:val="18"/>
    </w:rPr>
  </w:style>
  <w:style w:type="character" w:styleId="CommentReference">
    <w:name w:val="annotation reference"/>
    <w:basedOn w:val="DefaultParagraphFont"/>
    <w:uiPriority w:val="99"/>
    <w:semiHidden/>
    <w:unhideWhenUsed/>
    <w:rsid w:val="00EF6D1D"/>
    <w:rPr>
      <w:sz w:val="16"/>
      <w:szCs w:val="16"/>
    </w:rPr>
  </w:style>
  <w:style w:type="paragraph" w:styleId="CommentText">
    <w:name w:val="annotation text"/>
    <w:basedOn w:val="Normal"/>
    <w:link w:val="CommentTextChar"/>
    <w:uiPriority w:val="99"/>
    <w:semiHidden/>
    <w:unhideWhenUsed/>
    <w:rsid w:val="00EF6D1D"/>
    <w:pPr>
      <w:widowControl/>
      <w:spacing w:after="160" w:line="240" w:lineRule="auto"/>
      <w:ind w:firstLine="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EF6D1D"/>
    <w:rPr>
      <w:sz w:val="20"/>
      <w:szCs w:val="20"/>
    </w:rPr>
  </w:style>
  <w:style w:type="paragraph" w:styleId="FootnoteText">
    <w:name w:val="footnote text"/>
    <w:basedOn w:val="Normal"/>
    <w:link w:val="FootnoteTextChar"/>
    <w:uiPriority w:val="99"/>
    <w:semiHidden/>
    <w:unhideWhenUsed/>
    <w:rsid w:val="00EF6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D1D"/>
    <w:rPr>
      <w:rFonts w:ascii="Verdana" w:hAnsi="Verdana"/>
      <w:sz w:val="20"/>
      <w:szCs w:val="20"/>
    </w:rPr>
  </w:style>
  <w:style w:type="character" w:styleId="FootnoteReference">
    <w:name w:val="footnote reference"/>
    <w:basedOn w:val="DefaultParagraphFont"/>
    <w:uiPriority w:val="99"/>
    <w:semiHidden/>
    <w:unhideWhenUsed/>
    <w:rsid w:val="00EF6D1D"/>
    <w:rPr>
      <w:vertAlign w:val="superscript"/>
    </w:rPr>
  </w:style>
  <w:style w:type="character" w:styleId="Hyperlink">
    <w:name w:val="Hyperlink"/>
    <w:basedOn w:val="DefaultParagraphFont"/>
    <w:uiPriority w:val="99"/>
    <w:unhideWhenUsed/>
    <w:rsid w:val="009143FF"/>
    <w:rPr>
      <w:color w:val="0000FF" w:themeColor="hyperlink"/>
      <w:u w:val="single"/>
    </w:rPr>
  </w:style>
  <w:style w:type="paragraph" w:styleId="Quote">
    <w:name w:val="Quote"/>
    <w:aliases w:val="Quote Long Indented"/>
    <w:basedOn w:val="Normal"/>
    <w:next w:val="Normal"/>
    <w:link w:val="QuoteChar"/>
    <w:uiPriority w:val="29"/>
    <w:qFormat/>
    <w:rsid w:val="005E223F"/>
    <w:pPr>
      <w:spacing w:before="120"/>
      <w:ind w:left="720" w:right="720"/>
    </w:pPr>
    <w:rPr>
      <w:iCs/>
    </w:rPr>
  </w:style>
  <w:style w:type="character" w:customStyle="1" w:styleId="QuoteChar">
    <w:name w:val="Quote Char"/>
    <w:aliases w:val="Quote Long Indented Char"/>
    <w:basedOn w:val="DefaultParagraphFont"/>
    <w:link w:val="Quote"/>
    <w:uiPriority w:val="29"/>
    <w:rsid w:val="005E223F"/>
    <w:rPr>
      <w:rFonts w:ascii="Arial" w:hAnsi="Arial"/>
      <w:iCs/>
      <w:sz w:val="24"/>
    </w:rPr>
  </w:style>
  <w:style w:type="paragraph" w:styleId="CommentSubject">
    <w:name w:val="annotation subject"/>
    <w:basedOn w:val="CommentText"/>
    <w:next w:val="CommentText"/>
    <w:link w:val="CommentSubjectChar"/>
    <w:uiPriority w:val="99"/>
    <w:semiHidden/>
    <w:unhideWhenUsed/>
    <w:rsid w:val="003B1AA7"/>
    <w:pPr>
      <w:widowControl w:val="0"/>
      <w:spacing w:after="240"/>
      <w:ind w:firstLine="720"/>
    </w:pPr>
    <w:rPr>
      <w:rFonts w:ascii="Verdana" w:hAnsi="Verdana"/>
      <w:b/>
      <w:bCs/>
    </w:rPr>
  </w:style>
  <w:style w:type="character" w:customStyle="1" w:styleId="CommentSubjectChar">
    <w:name w:val="Comment Subject Char"/>
    <w:basedOn w:val="CommentTextChar"/>
    <w:link w:val="CommentSubject"/>
    <w:uiPriority w:val="99"/>
    <w:semiHidden/>
    <w:rsid w:val="003B1AA7"/>
    <w:rPr>
      <w:rFonts w:ascii="Verdana" w:hAnsi="Verdana"/>
      <w:b/>
      <w:bCs/>
      <w:sz w:val="20"/>
      <w:szCs w:val="20"/>
    </w:rPr>
  </w:style>
  <w:style w:type="paragraph" w:customStyle="1" w:styleId="listinthetext">
    <w:name w:val="list in the text"/>
    <w:basedOn w:val="Normal"/>
    <w:next w:val="Normal"/>
    <w:rsid w:val="009F1FD6"/>
    <w:pPr>
      <w:numPr>
        <w:numId w:val="16"/>
      </w:numPr>
      <w:spacing w:before="120" w:after="120"/>
    </w:pPr>
    <w:rPr>
      <w:bdr w:val="none" w:sz="0" w:space="0" w:color="auto" w:frame="1"/>
    </w:rPr>
  </w:style>
  <w:style w:type="paragraph" w:styleId="Caption">
    <w:name w:val="caption"/>
    <w:basedOn w:val="Normal"/>
    <w:next w:val="Normal"/>
    <w:uiPriority w:val="35"/>
    <w:unhideWhenUsed/>
    <w:qFormat/>
    <w:rsid w:val="00324DD1"/>
    <w:pPr>
      <w:spacing w:before="120" w:after="120" w:line="240" w:lineRule="auto"/>
      <w:ind w:firstLine="0"/>
    </w:pPr>
    <w:rPr>
      <w:i/>
      <w:iCs/>
      <w:color w:val="2C4F77"/>
      <w:szCs w:val="18"/>
    </w:rPr>
  </w:style>
  <w:style w:type="character" w:customStyle="1" w:styleId="Heading6Char">
    <w:name w:val="Heading 6 Char"/>
    <w:aliases w:val="Heading 6 yet another lower level Char"/>
    <w:basedOn w:val="DefaultParagraphFont"/>
    <w:link w:val="Heading6"/>
    <w:uiPriority w:val="9"/>
    <w:rsid w:val="005F5C58"/>
    <w:rPr>
      <w:rFonts w:ascii="Verdana" w:eastAsiaTheme="majorEastAsia" w:hAnsi="Verdana" w:cstheme="majorBidi"/>
      <w:i/>
      <w:color w:val="243F60" w:themeColor="accent1" w:themeShade="7F"/>
      <w:sz w:val="28"/>
    </w:rPr>
  </w:style>
  <w:style w:type="table" w:customStyle="1" w:styleId="GridTable4-Accent51">
    <w:name w:val="Grid Table 4 - Accent 51"/>
    <w:basedOn w:val="TableNormal"/>
    <w:next w:val="GridTable4Accent5"/>
    <w:uiPriority w:val="49"/>
    <w:rsid w:val="005F5C58"/>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
    <w:name w:val="Grid Table 4 Accent 5"/>
    <w:basedOn w:val="TableNormal"/>
    <w:uiPriority w:val="49"/>
    <w:rsid w:val="005F5C5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B384D"/>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8B3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84D"/>
    <w:rPr>
      <w:rFonts w:ascii="Verdana" w:hAnsi="Verdana"/>
      <w:sz w:val="24"/>
    </w:rPr>
  </w:style>
  <w:style w:type="paragraph" w:styleId="Footer">
    <w:name w:val="footer"/>
    <w:basedOn w:val="Normal"/>
    <w:link w:val="FooterChar"/>
    <w:uiPriority w:val="99"/>
    <w:unhideWhenUsed/>
    <w:rsid w:val="008B3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84D"/>
    <w:rPr>
      <w:rFonts w:ascii="Verdana" w:hAnsi="Verdana"/>
      <w:sz w:val="24"/>
    </w:rPr>
  </w:style>
  <w:style w:type="table" w:customStyle="1" w:styleId="GridTable4-Accent53">
    <w:name w:val="Grid Table 4 - Accent 53"/>
    <w:basedOn w:val="TableNormal"/>
    <w:next w:val="GridTable4Accent5"/>
    <w:uiPriority w:val="49"/>
    <w:rsid w:val="00814011"/>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Grid">
    <w:name w:val="Table Grid"/>
    <w:basedOn w:val="TableNormal"/>
    <w:uiPriority w:val="59"/>
    <w:rsid w:val="001B2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TableNormal"/>
    <w:uiPriority w:val="49"/>
    <w:rsid w:val="001B271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trong">
    <w:name w:val="Strong"/>
    <w:basedOn w:val="DefaultParagraphFont"/>
    <w:uiPriority w:val="22"/>
    <w:qFormat/>
    <w:rsid w:val="005B1B09"/>
    <w:rPr>
      <w:b/>
      <w:bCs/>
    </w:rPr>
  </w:style>
  <w:style w:type="paragraph" w:styleId="PlainText">
    <w:name w:val="Plain Text"/>
    <w:basedOn w:val="Normal"/>
    <w:link w:val="PlainTextChar"/>
    <w:uiPriority w:val="99"/>
    <w:semiHidden/>
    <w:unhideWhenUsed/>
    <w:rsid w:val="005B1B09"/>
    <w:pPr>
      <w:widowControl/>
      <w:spacing w:after="0" w:line="240" w:lineRule="auto"/>
      <w:ind w:firstLine="0"/>
    </w:pPr>
    <w:rPr>
      <w:rFonts w:ascii="Calibri" w:eastAsia="Times New Roman" w:hAnsi="Calibri"/>
      <w:szCs w:val="21"/>
    </w:rPr>
  </w:style>
  <w:style w:type="character" w:customStyle="1" w:styleId="PlainTextChar">
    <w:name w:val="Plain Text Char"/>
    <w:basedOn w:val="DefaultParagraphFont"/>
    <w:link w:val="PlainText"/>
    <w:uiPriority w:val="99"/>
    <w:semiHidden/>
    <w:rsid w:val="005B1B09"/>
    <w:rPr>
      <w:rFonts w:ascii="Calibri" w:eastAsia="Times New Roman" w:hAnsi="Calibri"/>
      <w:sz w:val="24"/>
      <w:szCs w:val="21"/>
    </w:rPr>
  </w:style>
  <w:style w:type="character" w:customStyle="1" w:styleId="Heading7Char">
    <w:name w:val="Heading 7 Char"/>
    <w:aliases w:val="Heading 7 still not the lowest level Char"/>
    <w:basedOn w:val="DefaultParagraphFont"/>
    <w:link w:val="Heading7"/>
    <w:uiPriority w:val="9"/>
    <w:rsid w:val="00324DD1"/>
    <w:rPr>
      <w:rFonts w:ascii="Arial" w:eastAsia="Times New Roman" w:hAnsi="Arial" w:cstheme="majorBidi"/>
      <w:iCs/>
      <w:color w:val="2C4F77"/>
      <w:sz w:val="24"/>
      <w:u w:val="single"/>
    </w:rPr>
  </w:style>
  <w:style w:type="character" w:customStyle="1" w:styleId="Heading8Char">
    <w:name w:val="Heading 8 Char"/>
    <w:basedOn w:val="DefaultParagraphFont"/>
    <w:link w:val="Heading8"/>
    <w:uiPriority w:val="9"/>
    <w:rsid w:val="00324DD1"/>
    <w:rPr>
      <w:rFonts w:ascii="Arial" w:eastAsiaTheme="majorEastAsia" w:hAnsi="Arial" w:cstheme="majorBidi"/>
      <w:i/>
      <w:color w:val="2C4F77"/>
      <w:sz w:val="24"/>
      <w:szCs w:val="21"/>
    </w:rPr>
  </w:style>
  <w:style w:type="character" w:customStyle="1" w:styleId="Heading9Char">
    <w:name w:val="Heading 9 Char"/>
    <w:basedOn w:val="DefaultParagraphFont"/>
    <w:link w:val="Heading9"/>
    <w:uiPriority w:val="9"/>
    <w:rsid w:val="009E0D2F"/>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98110D"/>
    <w:pPr>
      <w:spacing w:before="69" w:after="0" w:line="240" w:lineRule="auto"/>
      <w:ind w:left="100" w:firstLine="0"/>
    </w:pPr>
    <w:rPr>
      <w:rFonts w:eastAsia="Arial"/>
      <w:szCs w:val="24"/>
    </w:rPr>
  </w:style>
  <w:style w:type="character" w:customStyle="1" w:styleId="BodyTextChar">
    <w:name w:val="Body Text Char"/>
    <w:basedOn w:val="DefaultParagraphFont"/>
    <w:link w:val="BodyText"/>
    <w:uiPriority w:val="1"/>
    <w:rsid w:val="0098110D"/>
    <w:rPr>
      <w:rFonts w:ascii="Arial" w:eastAsia="Arial" w:hAnsi="Arial"/>
      <w:sz w:val="24"/>
      <w:szCs w:val="24"/>
    </w:rPr>
  </w:style>
  <w:style w:type="character" w:styleId="FollowedHyperlink">
    <w:name w:val="FollowedHyperlink"/>
    <w:basedOn w:val="DefaultParagraphFont"/>
    <w:uiPriority w:val="99"/>
    <w:semiHidden/>
    <w:unhideWhenUsed/>
    <w:rsid w:val="00D6313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38488E"/>
    <w:pPr>
      <w:spacing w:after="240" w:line="360" w:lineRule="auto"/>
      <w:ind w:firstLine="720"/>
    </w:pPr>
    <w:rPr>
      <w:rFonts w:ascii="Arial" w:hAnsi="Arial"/>
      <w:sz w:val="24"/>
    </w:rPr>
  </w:style>
  <w:style w:type="paragraph" w:styleId="Heading1">
    <w:name w:val="heading 1"/>
    <w:aliases w:val="Heading 1 Chapter Number"/>
    <w:basedOn w:val="Normal"/>
    <w:next w:val="Heading2"/>
    <w:link w:val="Heading1Char"/>
    <w:uiPriority w:val="9"/>
    <w:qFormat/>
    <w:rsid w:val="005E223F"/>
    <w:pPr>
      <w:keepNext/>
      <w:keepLines/>
      <w:spacing w:before="240" w:line="240" w:lineRule="auto"/>
      <w:ind w:firstLine="0"/>
      <w:outlineLvl w:val="0"/>
    </w:pPr>
    <w:rPr>
      <w:rFonts w:eastAsiaTheme="majorEastAsia" w:cstheme="majorBidi"/>
      <w:b/>
      <w:color w:val="2C4F77"/>
      <w:sz w:val="68"/>
      <w:szCs w:val="32"/>
    </w:rPr>
  </w:style>
  <w:style w:type="paragraph" w:styleId="Heading2">
    <w:name w:val="heading 2"/>
    <w:aliases w:val="Heading 2 Chapter Title"/>
    <w:basedOn w:val="Normal"/>
    <w:next w:val="Normal"/>
    <w:link w:val="Heading2Char"/>
    <w:uiPriority w:val="9"/>
    <w:unhideWhenUsed/>
    <w:qFormat/>
    <w:rsid w:val="005E223F"/>
    <w:pPr>
      <w:keepNext/>
      <w:keepLines/>
      <w:spacing w:before="440" w:after="120" w:line="240" w:lineRule="auto"/>
      <w:ind w:firstLine="0"/>
      <w:outlineLvl w:val="1"/>
    </w:pPr>
    <w:rPr>
      <w:rFonts w:eastAsiaTheme="majorEastAsia" w:cstheme="majorBidi"/>
      <w:b/>
      <w:color w:val="943634"/>
      <w:sz w:val="68"/>
      <w:szCs w:val="26"/>
    </w:rPr>
  </w:style>
  <w:style w:type="paragraph" w:styleId="Heading3">
    <w:name w:val="heading 3"/>
    <w:aliases w:val="Learning Objectives"/>
    <w:basedOn w:val="Normal"/>
    <w:next w:val="Normal"/>
    <w:link w:val="Heading3Char"/>
    <w:uiPriority w:val="9"/>
    <w:unhideWhenUsed/>
    <w:qFormat/>
    <w:rsid w:val="005E223F"/>
    <w:pPr>
      <w:keepNext/>
      <w:keepLines/>
      <w:spacing w:before="240" w:line="240" w:lineRule="auto"/>
      <w:outlineLvl w:val="2"/>
    </w:pPr>
    <w:rPr>
      <w:rFonts w:eastAsiaTheme="majorEastAsia" w:cstheme="majorBidi"/>
      <w:b/>
      <w:color w:val="243F60" w:themeColor="accent1" w:themeShade="7F"/>
      <w:sz w:val="36"/>
      <w:szCs w:val="24"/>
    </w:rPr>
  </w:style>
  <w:style w:type="paragraph" w:styleId="Heading4">
    <w:name w:val="heading 4"/>
    <w:aliases w:val="Heading 4 Section Title"/>
    <w:basedOn w:val="Normal"/>
    <w:next w:val="Normal"/>
    <w:link w:val="Heading4Char"/>
    <w:uiPriority w:val="9"/>
    <w:unhideWhenUsed/>
    <w:qFormat/>
    <w:rsid w:val="000563FA"/>
    <w:pPr>
      <w:keepNext/>
      <w:keepLines/>
      <w:spacing w:before="360" w:line="240" w:lineRule="auto"/>
      <w:ind w:firstLine="0"/>
      <w:outlineLvl w:val="3"/>
    </w:pPr>
    <w:rPr>
      <w:rFonts w:eastAsiaTheme="majorEastAsia" w:cstheme="majorBidi"/>
      <w:iCs/>
      <w:color w:val="2C4F77"/>
      <w:sz w:val="48"/>
    </w:rPr>
  </w:style>
  <w:style w:type="paragraph" w:styleId="Heading5">
    <w:name w:val="heading 5"/>
    <w:aliases w:val="Heading 5 Section subtitle"/>
    <w:basedOn w:val="Normal"/>
    <w:next w:val="Normal"/>
    <w:link w:val="Heading5Char"/>
    <w:uiPriority w:val="9"/>
    <w:unhideWhenUsed/>
    <w:qFormat/>
    <w:rsid w:val="000563FA"/>
    <w:pPr>
      <w:keepNext/>
      <w:keepLines/>
      <w:spacing w:before="120" w:after="120"/>
      <w:ind w:firstLine="0"/>
      <w:outlineLvl w:val="4"/>
    </w:pPr>
    <w:rPr>
      <w:rFonts w:eastAsiaTheme="majorEastAsia" w:cstheme="majorBidi"/>
      <w:i/>
      <w:color w:val="2C4F77"/>
      <w:sz w:val="28"/>
    </w:rPr>
  </w:style>
  <w:style w:type="paragraph" w:styleId="Heading6">
    <w:name w:val="heading 6"/>
    <w:aliases w:val="Heading 6 yet another lower level"/>
    <w:basedOn w:val="Normal"/>
    <w:next w:val="Normal"/>
    <w:link w:val="Heading6Char"/>
    <w:uiPriority w:val="9"/>
    <w:unhideWhenUsed/>
    <w:qFormat/>
    <w:rsid w:val="005F5C58"/>
    <w:pPr>
      <w:keepNext/>
      <w:keepLines/>
      <w:spacing w:after="0"/>
      <w:outlineLvl w:val="5"/>
    </w:pPr>
    <w:rPr>
      <w:rFonts w:eastAsiaTheme="majorEastAsia" w:cstheme="majorBidi"/>
      <w:i/>
      <w:color w:val="243F60" w:themeColor="accent1" w:themeShade="7F"/>
      <w:sz w:val="28"/>
    </w:rPr>
  </w:style>
  <w:style w:type="paragraph" w:styleId="Heading7">
    <w:name w:val="heading 7"/>
    <w:aliases w:val="Heading 7 still not the lowest level"/>
    <w:basedOn w:val="Normal"/>
    <w:next w:val="Normal"/>
    <w:link w:val="Heading7Char"/>
    <w:uiPriority w:val="9"/>
    <w:unhideWhenUsed/>
    <w:qFormat/>
    <w:rsid w:val="00324DD1"/>
    <w:pPr>
      <w:keepNext/>
      <w:keepLines/>
      <w:spacing w:after="120"/>
      <w:outlineLvl w:val="6"/>
    </w:pPr>
    <w:rPr>
      <w:rFonts w:eastAsia="Times New Roman" w:cstheme="majorBidi"/>
      <w:iCs/>
      <w:color w:val="2C4F77"/>
      <w:u w:val="single"/>
    </w:rPr>
  </w:style>
  <w:style w:type="paragraph" w:styleId="Heading8">
    <w:name w:val="heading 8"/>
    <w:basedOn w:val="Normal"/>
    <w:next w:val="Normal"/>
    <w:link w:val="Heading8Char"/>
    <w:uiPriority w:val="9"/>
    <w:unhideWhenUsed/>
    <w:qFormat/>
    <w:rsid w:val="00324DD1"/>
    <w:pPr>
      <w:keepNext/>
      <w:keepLines/>
      <w:spacing w:after="120"/>
      <w:outlineLvl w:val="7"/>
    </w:pPr>
    <w:rPr>
      <w:rFonts w:eastAsiaTheme="majorEastAsia" w:cstheme="majorBidi"/>
      <w:i/>
      <w:color w:val="2C4F77"/>
      <w:szCs w:val="21"/>
    </w:rPr>
  </w:style>
  <w:style w:type="paragraph" w:styleId="Heading9">
    <w:name w:val="heading 9"/>
    <w:basedOn w:val="Normal"/>
    <w:next w:val="Normal"/>
    <w:link w:val="Heading9Char"/>
    <w:uiPriority w:val="9"/>
    <w:unhideWhenUsed/>
    <w:qFormat/>
    <w:rsid w:val="009E0D2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718"/>
    <w:pPr>
      <w:widowControl/>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Heading 1 Chapter Number Char"/>
    <w:basedOn w:val="DefaultParagraphFont"/>
    <w:link w:val="Heading1"/>
    <w:uiPriority w:val="9"/>
    <w:rsid w:val="005E223F"/>
    <w:rPr>
      <w:rFonts w:ascii="Arial" w:eastAsiaTheme="majorEastAsia" w:hAnsi="Arial" w:cstheme="majorBidi"/>
      <w:b/>
      <w:color w:val="2C4F77"/>
      <w:sz w:val="68"/>
      <w:szCs w:val="32"/>
    </w:rPr>
  </w:style>
  <w:style w:type="character" w:customStyle="1" w:styleId="Heading3Char">
    <w:name w:val="Heading 3 Char"/>
    <w:aliases w:val="Learning Objectives Char"/>
    <w:basedOn w:val="DefaultParagraphFont"/>
    <w:link w:val="Heading3"/>
    <w:uiPriority w:val="9"/>
    <w:rsid w:val="005E223F"/>
    <w:rPr>
      <w:rFonts w:ascii="Arial" w:eastAsiaTheme="majorEastAsia" w:hAnsi="Arial" w:cstheme="majorBidi"/>
      <w:b/>
      <w:color w:val="243F60" w:themeColor="accent1" w:themeShade="7F"/>
      <w:sz w:val="36"/>
      <w:szCs w:val="24"/>
    </w:rPr>
  </w:style>
  <w:style w:type="character" w:customStyle="1" w:styleId="Heading2Char">
    <w:name w:val="Heading 2 Char"/>
    <w:aliases w:val="Heading 2 Chapter Title Char"/>
    <w:basedOn w:val="DefaultParagraphFont"/>
    <w:link w:val="Heading2"/>
    <w:uiPriority w:val="9"/>
    <w:rsid w:val="005E223F"/>
    <w:rPr>
      <w:rFonts w:ascii="Arial" w:eastAsiaTheme="majorEastAsia" w:hAnsi="Arial" w:cstheme="majorBidi"/>
      <w:b/>
      <w:color w:val="943634"/>
      <w:sz w:val="68"/>
      <w:szCs w:val="26"/>
    </w:rPr>
  </w:style>
  <w:style w:type="character" w:customStyle="1" w:styleId="Heading4Char">
    <w:name w:val="Heading 4 Char"/>
    <w:aliases w:val="Heading 4 Section Title Char"/>
    <w:basedOn w:val="DefaultParagraphFont"/>
    <w:link w:val="Heading4"/>
    <w:uiPriority w:val="9"/>
    <w:rsid w:val="000563FA"/>
    <w:rPr>
      <w:rFonts w:ascii="Arial" w:eastAsiaTheme="majorEastAsia" w:hAnsi="Arial" w:cstheme="majorBidi"/>
      <w:iCs/>
      <w:color w:val="2C4F77"/>
      <w:sz w:val="48"/>
    </w:rPr>
  </w:style>
  <w:style w:type="character" w:customStyle="1" w:styleId="Heading5Char">
    <w:name w:val="Heading 5 Char"/>
    <w:aliases w:val="Heading 5 Section subtitle Char"/>
    <w:basedOn w:val="DefaultParagraphFont"/>
    <w:link w:val="Heading5"/>
    <w:uiPriority w:val="9"/>
    <w:rsid w:val="000563FA"/>
    <w:rPr>
      <w:rFonts w:ascii="Arial" w:eastAsiaTheme="majorEastAsia" w:hAnsi="Arial" w:cstheme="majorBidi"/>
      <w:i/>
      <w:color w:val="2C4F77"/>
      <w:sz w:val="28"/>
    </w:rPr>
  </w:style>
  <w:style w:type="paragraph" w:styleId="ListParagraph">
    <w:name w:val="List Paragraph"/>
    <w:basedOn w:val="Normal"/>
    <w:uiPriority w:val="34"/>
    <w:qFormat/>
    <w:rsid w:val="009A381C"/>
    <w:pPr>
      <w:ind w:left="720"/>
      <w:contextualSpacing/>
    </w:pPr>
  </w:style>
  <w:style w:type="paragraph" w:styleId="Title">
    <w:name w:val="Title"/>
    <w:aliases w:val="Objectives List"/>
    <w:basedOn w:val="Normal"/>
    <w:next w:val="Normal"/>
    <w:link w:val="TitleChar"/>
    <w:uiPriority w:val="10"/>
    <w:qFormat/>
    <w:rsid w:val="005E223F"/>
    <w:pPr>
      <w:numPr>
        <w:numId w:val="44"/>
      </w:numPr>
      <w:spacing w:after="120"/>
      <w:contextualSpacing/>
    </w:pPr>
    <w:rPr>
      <w:rFonts w:eastAsiaTheme="majorEastAsia" w:cstheme="majorBidi"/>
      <w:spacing w:val="-10"/>
      <w:kern w:val="28"/>
      <w:sz w:val="32"/>
      <w:szCs w:val="56"/>
    </w:rPr>
  </w:style>
  <w:style w:type="character" w:customStyle="1" w:styleId="TitleChar">
    <w:name w:val="Title Char"/>
    <w:aliases w:val="Objectives List Char"/>
    <w:basedOn w:val="DefaultParagraphFont"/>
    <w:link w:val="Title"/>
    <w:uiPriority w:val="10"/>
    <w:rsid w:val="005E223F"/>
    <w:rPr>
      <w:rFonts w:ascii="Arial" w:eastAsiaTheme="majorEastAsia" w:hAnsi="Arial" w:cstheme="majorBidi"/>
      <w:spacing w:val="-10"/>
      <w:kern w:val="28"/>
      <w:sz w:val="32"/>
      <w:szCs w:val="56"/>
    </w:rPr>
  </w:style>
  <w:style w:type="paragraph" w:styleId="EndnoteText">
    <w:name w:val="endnote text"/>
    <w:basedOn w:val="Normal"/>
    <w:link w:val="EndnoteTextChar"/>
    <w:uiPriority w:val="99"/>
    <w:unhideWhenUsed/>
    <w:rsid w:val="00E94B26"/>
    <w:pPr>
      <w:spacing w:after="0" w:line="240" w:lineRule="auto"/>
    </w:pPr>
    <w:rPr>
      <w:sz w:val="20"/>
      <w:szCs w:val="20"/>
    </w:rPr>
  </w:style>
  <w:style w:type="character" w:customStyle="1" w:styleId="EndnoteTextChar">
    <w:name w:val="Endnote Text Char"/>
    <w:basedOn w:val="DefaultParagraphFont"/>
    <w:link w:val="EndnoteText"/>
    <w:uiPriority w:val="99"/>
    <w:rsid w:val="00E94B26"/>
    <w:rPr>
      <w:rFonts w:ascii="Verdana" w:hAnsi="Verdana"/>
      <w:sz w:val="20"/>
      <w:szCs w:val="20"/>
    </w:rPr>
  </w:style>
  <w:style w:type="character" w:styleId="EndnoteReference">
    <w:name w:val="endnote reference"/>
    <w:basedOn w:val="DefaultParagraphFont"/>
    <w:uiPriority w:val="99"/>
    <w:unhideWhenUsed/>
    <w:rsid w:val="00E94B26"/>
    <w:rPr>
      <w:vertAlign w:val="superscript"/>
    </w:rPr>
  </w:style>
  <w:style w:type="paragraph" w:styleId="Revision">
    <w:name w:val="Revision"/>
    <w:hidden/>
    <w:uiPriority w:val="99"/>
    <w:semiHidden/>
    <w:rsid w:val="00822C06"/>
    <w:pPr>
      <w:widowControl/>
      <w:spacing w:after="0" w:line="240" w:lineRule="auto"/>
    </w:pPr>
    <w:rPr>
      <w:rFonts w:ascii="Verdana" w:hAnsi="Verdana"/>
      <w:sz w:val="24"/>
    </w:rPr>
  </w:style>
  <w:style w:type="paragraph" w:styleId="BalloonText">
    <w:name w:val="Balloon Text"/>
    <w:basedOn w:val="Normal"/>
    <w:link w:val="BalloonTextChar"/>
    <w:uiPriority w:val="99"/>
    <w:semiHidden/>
    <w:unhideWhenUsed/>
    <w:rsid w:val="005910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5"/>
    <w:rPr>
      <w:rFonts w:ascii="Segoe UI" w:hAnsi="Segoe UI" w:cs="Segoe UI"/>
      <w:sz w:val="18"/>
      <w:szCs w:val="18"/>
    </w:rPr>
  </w:style>
  <w:style w:type="character" w:styleId="CommentReference">
    <w:name w:val="annotation reference"/>
    <w:basedOn w:val="DefaultParagraphFont"/>
    <w:uiPriority w:val="99"/>
    <w:semiHidden/>
    <w:unhideWhenUsed/>
    <w:rsid w:val="00EF6D1D"/>
    <w:rPr>
      <w:sz w:val="16"/>
      <w:szCs w:val="16"/>
    </w:rPr>
  </w:style>
  <w:style w:type="paragraph" w:styleId="CommentText">
    <w:name w:val="annotation text"/>
    <w:basedOn w:val="Normal"/>
    <w:link w:val="CommentTextChar"/>
    <w:uiPriority w:val="99"/>
    <w:semiHidden/>
    <w:unhideWhenUsed/>
    <w:rsid w:val="00EF6D1D"/>
    <w:pPr>
      <w:widowControl/>
      <w:spacing w:after="160" w:line="240" w:lineRule="auto"/>
      <w:ind w:firstLine="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EF6D1D"/>
    <w:rPr>
      <w:sz w:val="20"/>
      <w:szCs w:val="20"/>
    </w:rPr>
  </w:style>
  <w:style w:type="paragraph" w:styleId="FootnoteText">
    <w:name w:val="footnote text"/>
    <w:basedOn w:val="Normal"/>
    <w:link w:val="FootnoteTextChar"/>
    <w:uiPriority w:val="99"/>
    <w:semiHidden/>
    <w:unhideWhenUsed/>
    <w:rsid w:val="00EF6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D1D"/>
    <w:rPr>
      <w:rFonts w:ascii="Verdana" w:hAnsi="Verdana"/>
      <w:sz w:val="20"/>
      <w:szCs w:val="20"/>
    </w:rPr>
  </w:style>
  <w:style w:type="character" w:styleId="FootnoteReference">
    <w:name w:val="footnote reference"/>
    <w:basedOn w:val="DefaultParagraphFont"/>
    <w:uiPriority w:val="99"/>
    <w:semiHidden/>
    <w:unhideWhenUsed/>
    <w:rsid w:val="00EF6D1D"/>
    <w:rPr>
      <w:vertAlign w:val="superscript"/>
    </w:rPr>
  </w:style>
  <w:style w:type="character" w:styleId="Hyperlink">
    <w:name w:val="Hyperlink"/>
    <w:basedOn w:val="DefaultParagraphFont"/>
    <w:uiPriority w:val="99"/>
    <w:unhideWhenUsed/>
    <w:rsid w:val="009143FF"/>
    <w:rPr>
      <w:color w:val="0000FF" w:themeColor="hyperlink"/>
      <w:u w:val="single"/>
    </w:rPr>
  </w:style>
  <w:style w:type="paragraph" w:styleId="Quote">
    <w:name w:val="Quote"/>
    <w:aliases w:val="Quote Long Indented"/>
    <w:basedOn w:val="Normal"/>
    <w:next w:val="Normal"/>
    <w:link w:val="QuoteChar"/>
    <w:uiPriority w:val="29"/>
    <w:qFormat/>
    <w:rsid w:val="005E223F"/>
    <w:pPr>
      <w:spacing w:before="120"/>
      <w:ind w:left="720" w:right="720"/>
    </w:pPr>
    <w:rPr>
      <w:iCs/>
    </w:rPr>
  </w:style>
  <w:style w:type="character" w:customStyle="1" w:styleId="QuoteChar">
    <w:name w:val="Quote Char"/>
    <w:aliases w:val="Quote Long Indented Char"/>
    <w:basedOn w:val="DefaultParagraphFont"/>
    <w:link w:val="Quote"/>
    <w:uiPriority w:val="29"/>
    <w:rsid w:val="005E223F"/>
    <w:rPr>
      <w:rFonts w:ascii="Arial" w:hAnsi="Arial"/>
      <w:iCs/>
      <w:sz w:val="24"/>
    </w:rPr>
  </w:style>
  <w:style w:type="paragraph" w:styleId="CommentSubject">
    <w:name w:val="annotation subject"/>
    <w:basedOn w:val="CommentText"/>
    <w:next w:val="CommentText"/>
    <w:link w:val="CommentSubjectChar"/>
    <w:uiPriority w:val="99"/>
    <w:semiHidden/>
    <w:unhideWhenUsed/>
    <w:rsid w:val="003B1AA7"/>
    <w:pPr>
      <w:widowControl w:val="0"/>
      <w:spacing w:after="240"/>
      <w:ind w:firstLine="720"/>
    </w:pPr>
    <w:rPr>
      <w:rFonts w:ascii="Verdana" w:hAnsi="Verdana"/>
      <w:b/>
      <w:bCs/>
    </w:rPr>
  </w:style>
  <w:style w:type="character" w:customStyle="1" w:styleId="CommentSubjectChar">
    <w:name w:val="Comment Subject Char"/>
    <w:basedOn w:val="CommentTextChar"/>
    <w:link w:val="CommentSubject"/>
    <w:uiPriority w:val="99"/>
    <w:semiHidden/>
    <w:rsid w:val="003B1AA7"/>
    <w:rPr>
      <w:rFonts w:ascii="Verdana" w:hAnsi="Verdana"/>
      <w:b/>
      <w:bCs/>
      <w:sz w:val="20"/>
      <w:szCs w:val="20"/>
    </w:rPr>
  </w:style>
  <w:style w:type="paragraph" w:customStyle="1" w:styleId="listinthetext">
    <w:name w:val="list in the text"/>
    <w:basedOn w:val="Normal"/>
    <w:next w:val="Normal"/>
    <w:rsid w:val="009F1FD6"/>
    <w:pPr>
      <w:numPr>
        <w:numId w:val="16"/>
      </w:numPr>
      <w:spacing w:before="120" w:after="120"/>
    </w:pPr>
    <w:rPr>
      <w:bdr w:val="none" w:sz="0" w:space="0" w:color="auto" w:frame="1"/>
    </w:rPr>
  </w:style>
  <w:style w:type="paragraph" w:styleId="Caption">
    <w:name w:val="caption"/>
    <w:basedOn w:val="Normal"/>
    <w:next w:val="Normal"/>
    <w:uiPriority w:val="35"/>
    <w:unhideWhenUsed/>
    <w:qFormat/>
    <w:rsid w:val="00324DD1"/>
    <w:pPr>
      <w:spacing w:before="120" w:after="120" w:line="240" w:lineRule="auto"/>
      <w:ind w:firstLine="0"/>
    </w:pPr>
    <w:rPr>
      <w:i/>
      <w:iCs/>
      <w:color w:val="2C4F77"/>
      <w:szCs w:val="18"/>
    </w:rPr>
  </w:style>
  <w:style w:type="character" w:customStyle="1" w:styleId="Heading6Char">
    <w:name w:val="Heading 6 Char"/>
    <w:aliases w:val="Heading 6 yet another lower level Char"/>
    <w:basedOn w:val="DefaultParagraphFont"/>
    <w:link w:val="Heading6"/>
    <w:uiPriority w:val="9"/>
    <w:rsid w:val="005F5C58"/>
    <w:rPr>
      <w:rFonts w:ascii="Verdana" w:eastAsiaTheme="majorEastAsia" w:hAnsi="Verdana" w:cstheme="majorBidi"/>
      <w:i/>
      <w:color w:val="243F60" w:themeColor="accent1" w:themeShade="7F"/>
      <w:sz w:val="28"/>
    </w:rPr>
  </w:style>
  <w:style w:type="table" w:customStyle="1" w:styleId="GridTable4-Accent51">
    <w:name w:val="Grid Table 4 - Accent 51"/>
    <w:basedOn w:val="TableNormal"/>
    <w:next w:val="GridTable4Accent5"/>
    <w:uiPriority w:val="49"/>
    <w:rsid w:val="005F5C58"/>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
    <w:name w:val="Grid Table 4 Accent 5"/>
    <w:basedOn w:val="TableNormal"/>
    <w:uiPriority w:val="49"/>
    <w:rsid w:val="005F5C5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B384D"/>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8B3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84D"/>
    <w:rPr>
      <w:rFonts w:ascii="Verdana" w:hAnsi="Verdana"/>
      <w:sz w:val="24"/>
    </w:rPr>
  </w:style>
  <w:style w:type="paragraph" w:styleId="Footer">
    <w:name w:val="footer"/>
    <w:basedOn w:val="Normal"/>
    <w:link w:val="FooterChar"/>
    <w:uiPriority w:val="99"/>
    <w:unhideWhenUsed/>
    <w:rsid w:val="008B3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84D"/>
    <w:rPr>
      <w:rFonts w:ascii="Verdana" w:hAnsi="Verdana"/>
      <w:sz w:val="24"/>
    </w:rPr>
  </w:style>
  <w:style w:type="table" w:customStyle="1" w:styleId="GridTable4-Accent53">
    <w:name w:val="Grid Table 4 - Accent 53"/>
    <w:basedOn w:val="TableNormal"/>
    <w:next w:val="GridTable4Accent5"/>
    <w:uiPriority w:val="49"/>
    <w:rsid w:val="00814011"/>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Grid">
    <w:name w:val="Table Grid"/>
    <w:basedOn w:val="TableNormal"/>
    <w:uiPriority w:val="59"/>
    <w:rsid w:val="001B2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TableNormal"/>
    <w:uiPriority w:val="49"/>
    <w:rsid w:val="001B271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trong">
    <w:name w:val="Strong"/>
    <w:basedOn w:val="DefaultParagraphFont"/>
    <w:uiPriority w:val="22"/>
    <w:qFormat/>
    <w:rsid w:val="005B1B09"/>
    <w:rPr>
      <w:b/>
      <w:bCs/>
    </w:rPr>
  </w:style>
  <w:style w:type="paragraph" w:styleId="PlainText">
    <w:name w:val="Plain Text"/>
    <w:basedOn w:val="Normal"/>
    <w:link w:val="PlainTextChar"/>
    <w:uiPriority w:val="99"/>
    <w:semiHidden/>
    <w:unhideWhenUsed/>
    <w:rsid w:val="005B1B09"/>
    <w:pPr>
      <w:widowControl/>
      <w:spacing w:after="0" w:line="240" w:lineRule="auto"/>
      <w:ind w:firstLine="0"/>
    </w:pPr>
    <w:rPr>
      <w:rFonts w:ascii="Calibri" w:eastAsia="Times New Roman" w:hAnsi="Calibri"/>
      <w:szCs w:val="21"/>
    </w:rPr>
  </w:style>
  <w:style w:type="character" w:customStyle="1" w:styleId="PlainTextChar">
    <w:name w:val="Plain Text Char"/>
    <w:basedOn w:val="DefaultParagraphFont"/>
    <w:link w:val="PlainText"/>
    <w:uiPriority w:val="99"/>
    <w:semiHidden/>
    <w:rsid w:val="005B1B09"/>
    <w:rPr>
      <w:rFonts w:ascii="Calibri" w:eastAsia="Times New Roman" w:hAnsi="Calibri"/>
      <w:sz w:val="24"/>
      <w:szCs w:val="21"/>
    </w:rPr>
  </w:style>
  <w:style w:type="character" w:customStyle="1" w:styleId="Heading7Char">
    <w:name w:val="Heading 7 Char"/>
    <w:aliases w:val="Heading 7 still not the lowest level Char"/>
    <w:basedOn w:val="DefaultParagraphFont"/>
    <w:link w:val="Heading7"/>
    <w:uiPriority w:val="9"/>
    <w:rsid w:val="00324DD1"/>
    <w:rPr>
      <w:rFonts w:ascii="Arial" w:eastAsia="Times New Roman" w:hAnsi="Arial" w:cstheme="majorBidi"/>
      <w:iCs/>
      <w:color w:val="2C4F77"/>
      <w:sz w:val="24"/>
      <w:u w:val="single"/>
    </w:rPr>
  </w:style>
  <w:style w:type="character" w:customStyle="1" w:styleId="Heading8Char">
    <w:name w:val="Heading 8 Char"/>
    <w:basedOn w:val="DefaultParagraphFont"/>
    <w:link w:val="Heading8"/>
    <w:uiPriority w:val="9"/>
    <w:rsid w:val="00324DD1"/>
    <w:rPr>
      <w:rFonts w:ascii="Arial" w:eastAsiaTheme="majorEastAsia" w:hAnsi="Arial" w:cstheme="majorBidi"/>
      <w:i/>
      <w:color w:val="2C4F77"/>
      <w:sz w:val="24"/>
      <w:szCs w:val="21"/>
    </w:rPr>
  </w:style>
  <w:style w:type="character" w:customStyle="1" w:styleId="Heading9Char">
    <w:name w:val="Heading 9 Char"/>
    <w:basedOn w:val="DefaultParagraphFont"/>
    <w:link w:val="Heading9"/>
    <w:uiPriority w:val="9"/>
    <w:rsid w:val="009E0D2F"/>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98110D"/>
    <w:pPr>
      <w:spacing w:before="69" w:after="0" w:line="240" w:lineRule="auto"/>
      <w:ind w:left="100" w:firstLine="0"/>
    </w:pPr>
    <w:rPr>
      <w:rFonts w:eastAsia="Arial"/>
      <w:szCs w:val="24"/>
    </w:rPr>
  </w:style>
  <w:style w:type="character" w:customStyle="1" w:styleId="BodyTextChar">
    <w:name w:val="Body Text Char"/>
    <w:basedOn w:val="DefaultParagraphFont"/>
    <w:link w:val="BodyText"/>
    <w:uiPriority w:val="1"/>
    <w:rsid w:val="0098110D"/>
    <w:rPr>
      <w:rFonts w:ascii="Arial" w:eastAsia="Arial" w:hAnsi="Arial"/>
      <w:sz w:val="24"/>
      <w:szCs w:val="24"/>
    </w:rPr>
  </w:style>
  <w:style w:type="character" w:styleId="FollowedHyperlink">
    <w:name w:val="FollowedHyperlink"/>
    <w:basedOn w:val="DefaultParagraphFont"/>
    <w:uiPriority w:val="99"/>
    <w:semiHidden/>
    <w:unhideWhenUsed/>
    <w:rsid w:val="00D631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hdl.handle.net/10919/70961" TargetMode="External"/><Relationship Id="rId17" Type="http://schemas.openxmlformats.org/officeDocument/2006/relationships/footer" Target="footer1.xml"/><Relationship Id="rId25" Type="http://schemas.openxmlformats.org/officeDocument/2006/relationships/footer" Target="footer4.xml"/><Relationship Id="rId33" Type="http://schemas.openxmlformats.org/officeDocument/2006/relationships/hyperlink" Target="https://www.flickr.com/photos/8010717@N02/6216457030" TargetMode="External"/><Relationship Id="rId2" Type="http://schemas.openxmlformats.org/officeDocument/2006/relationships/numbering" Target="numbering.xml"/><Relationship Id="rId16" Type="http://schemas.openxmlformats.org/officeDocument/2006/relationships/hyperlink" Target="http://hdl.handle.net/10919/70961" TargetMode="External"/><Relationship Id="rId20" Type="http://schemas.openxmlformats.org/officeDocument/2006/relationships/image" Target="media/image4.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image" Target="media/image14.jpe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reativecommons.org/licenses/by-nc-sa/3.0/" TargetMode="External"/><Relationship Id="rId23" Type="http://schemas.openxmlformats.org/officeDocument/2006/relationships/image" Target="media/image7.jpeg"/><Relationship Id="rId28" Type="http://schemas.openxmlformats.org/officeDocument/2006/relationships/image" Target="media/image11.jpeg"/><Relationship Id="rId36" Type="http://schemas.openxmlformats.org/officeDocument/2006/relationships/fontTable" Target="fontTable.xml"/><Relationship Id="rId10" Type="http://schemas.openxmlformats.org/officeDocument/2006/relationships/hyperlink" Target="http://creativecommons.org/licenses/by-nc-sa/3.0/" TargetMode="External"/><Relationship Id="rId19" Type="http://schemas.openxmlformats.org/officeDocument/2006/relationships/image" Target="media/image3.jpeg"/><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yperlink" Target="http://bcraigdesign.com/" TargetMode="External"/><Relationship Id="rId22" Type="http://schemas.openxmlformats.org/officeDocument/2006/relationships/image" Target="media/image6.jpeg"/><Relationship Id="rId27" Type="http://schemas.openxmlformats.org/officeDocument/2006/relationships/image" Target="media/image10.jpg"/><Relationship Id="rId30" Type="http://schemas.openxmlformats.org/officeDocument/2006/relationships/image" Target="media/image13.jpeg"/><Relationship Id="rId35" Type="http://schemas.openxmlformats.org/officeDocument/2006/relationships/footer" Target="footer7.xml"/></Relationships>
</file>

<file path=word/_rels/endnotes.xml.rels><?xml version="1.0" encoding="UTF-8" standalone="yes"?>
<Relationships xmlns="http://schemas.openxmlformats.org/package/2006/relationships"><Relationship Id="rId3" Type="http://schemas.openxmlformats.org/officeDocument/2006/relationships/hyperlink" Target="http://money.cnn.com/galleries/2008/news/0810/gallery.economy_election/index.html" TargetMode="External"/><Relationship Id="rId2" Type="http://schemas.openxmlformats.org/officeDocument/2006/relationships/hyperlink" Target="http://www.wsj.com/articles/SB122169431617549947" TargetMode="External"/><Relationship Id="rId1" Type="http://schemas.openxmlformats.org/officeDocument/2006/relationships/hyperlink" Target="http://ei.cs.vt.edu/~history/Jobs.html" TargetMode="External"/><Relationship Id="rId6" Type="http://schemas.openxmlformats.org/officeDocument/2006/relationships/hyperlink" Target="http://www.transparencymarketresearch.com/electric-vehicles-market.html" TargetMode="External"/><Relationship Id="rId5" Type="http://schemas.openxmlformats.org/officeDocument/2006/relationships/hyperlink" Target="https://www.gsb.stanford.edu/sites/gsb/files/2003August.pdf" TargetMode="External"/><Relationship Id="rId4" Type="http://schemas.openxmlformats.org/officeDocument/2006/relationships/hyperlink" Target="http://www.marketwatch.com/story/apple-cutting-back-iphone-production-analyst-says?amp%3Bdist=msr_1"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8.png"/><Relationship Id="rId1" Type="http://schemas.openxmlformats.org/officeDocument/2006/relationships/hyperlink" Target="http://creativecommons.org/licenses/by-nc-sa/3.0/" TargetMode="External"/></Relationships>
</file>

<file path=word/_rels/footer4.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8.png"/><Relationship Id="rId1" Type="http://schemas.openxmlformats.org/officeDocument/2006/relationships/hyperlink" Target="http://creativecommons.org/licenses/by-nc-sa/3.0/" TargetMode="External"/></Relationships>
</file>

<file path=word/_rels/footer5.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8.png"/><Relationship Id="rId1" Type="http://schemas.openxmlformats.org/officeDocument/2006/relationships/hyperlink" Target="http://creativecommons.org/licenses/by-nc-sa/3.0/"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8.png"/><Relationship Id="rId1" Type="http://schemas.openxmlformats.org/officeDocument/2006/relationships/hyperlink" Target="http://creativecommons.org/licenses/by-nc-sa/3.0/" TargetMode="External"/></Relationships>
</file>

<file path=word/_rels/footer7.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8.png"/><Relationship Id="rId1" Type="http://schemas.openxmlformats.org/officeDocument/2006/relationships/hyperlink" Target="http://creativecommons.org/licenses/by-nc-sa/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y%20Cortes\Documents\Custom%20Office%20Templates\Chap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032C3-D624-4919-A5C5-3AB841148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 Template</Template>
  <TotalTime>1</TotalTime>
  <Pages>13</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Pamplin</Company>
  <LinksUpToDate>false</LinksUpToDate>
  <CharactersWithSpaces>17636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Skripak, Cortes, Walz</dc:creator>
  <cp:lastModifiedBy>Walz, Anita</cp:lastModifiedBy>
  <cp:revision>2</cp:revision>
  <cp:lastPrinted>2016-05-17T02:20:00Z</cp:lastPrinted>
  <dcterms:created xsi:type="dcterms:W3CDTF">2016-08-18T20:16:00Z</dcterms:created>
  <dcterms:modified xsi:type="dcterms:W3CDTF">2016-08-18T20:16:00Z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LastSaved">
    <vt:filetime>2016-01-28T00:00:00Z</vt:filetime>
  </property>
</Properties>
</file>